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Ind w:w="-95" w:type="dxa"/>
        <w:tblLayout w:type="fixed"/>
        <w:tblLook w:val="04A0" w:firstRow="1" w:lastRow="0" w:firstColumn="1" w:lastColumn="0" w:noHBand="0" w:noVBand="1"/>
      </w:tblPr>
      <w:tblGrid>
        <w:gridCol w:w="14400"/>
      </w:tblGrid>
      <w:tr w:rsidR="00A67B12" w:rsidRPr="00137D17" w14:paraId="77872B1D" w14:textId="77777777" w:rsidTr="00816005">
        <w:trPr>
          <w:trHeight w:val="710"/>
        </w:trPr>
        <w:tc>
          <w:tcPr>
            <w:tcW w:w="14400" w:type="dxa"/>
            <w:tcBorders>
              <w:top w:val="single" w:sz="4" w:space="0" w:color="000000"/>
              <w:left w:val="single" w:sz="4" w:space="0" w:color="000000"/>
              <w:bottom w:val="single" w:sz="4" w:space="0" w:color="auto"/>
              <w:right w:val="single" w:sz="4" w:space="0" w:color="000000"/>
            </w:tcBorders>
            <w:shd w:val="clear" w:color="auto" w:fill="BDD6EE" w:themeFill="accent1" w:themeFillTint="66"/>
            <w:vAlign w:val="center"/>
            <w:hideMark/>
          </w:tcPr>
          <w:p w14:paraId="019FBE20" w14:textId="77777777" w:rsidR="00A67B12" w:rsidRPr="00285743" w:rsidRDefault="00A67B12" w:rsidP="00816005">
            <w:pPr>
              <w:pStyle w:val="Heading1"/>
              <w:rPr>
                <w:rFonts w:ascii="Century Gothic" w:hAnsi="Century Gothic" w:cs="Arial"/>
                <w:b/>
                <w:bCs/>
                <w:color w:val="000000"/>
                <w:sz w:val="24"/>
                <w:szCs w:val="24"/>
              </w:rPr>
            </w:pPr>
            <w:bookmarkStart w:id="0" w:name="_Toc54859759"/>
            <w:r w:rsidRPr="00285743">
              <w:rPr>
                <w:rFonts w:ascii="Century Gothic" w:hAnsi="Century Gothic" w:cs="Arial"/>
                <w:b/>
                <w:bCs/>
                <w:color w:val="000000"/>
                <w:sz w:val="24"/>
                <w:szCs w:val="24"/>
              </w:rPr>
              <w:t>I</w:t>
            </w:r>
            <w:r w:rsidR="00AD1B70" w:rsidRPr="00285743">
              <w:t xml:space="preserve"> </w:t>
            </w:r>
            <w:r w:rsidR="00AD1B70" w:rsidRPr="00285743">
              <w:rPr>
                <w:rFonts w:ascii="Century Gothic" w:hAnsi="Century Gothic" w:cs="Arial"/>
                <w:b/>
                <w:bCs/>
                <w:color w:val="000000"/>
                <w:sz w:val="24"/>
                <w:szCs w:val="24"/>
              </w:rPr>
              <w:t>The training program for academic and administrative staff is comprised of the following courses:</w:t>
            </w:r>
            <w:bookmarkEnd w:id="0"/>
          </w:p>
          <w:p w14:paraId="684D89D2" w14:textId="59E372F1" w:rsidR="00AD1B70" w:rsidRDefault="00AD1B70" w:rsidP="00AD1B70">
            <w:pPr>
              <w:spacing w:after="240" w:line="360" w:lineRule="atLeast"/>
              <w:textAlignment w:val="baseline"/>
              <w:rPr>
                <w:rFonts w:ascii="Century Gothic" w:eastAsia="Times New Roman" w:hAnsi="Century Gothic" w:cs="Arial"/>
                <w:bdr w:val="none" w:sz="0" w:space="0" w:color="auto" w:frame="1"/>
                <w:lang w:val="en-GB" w:eastAsia="sq-AL"/>
              </w:rPr>
            </w:pPr>
            <w:r w:rsidRPr="00285743">
              <w:rPr>
                <w:rFonts w:ascii="Century Gothic" w:eastAsia="Times New Roman" w:hAnsi="Century Gothic" w:cs="Arial"/>
                <w:bdr w:val="none" w:sz="0" w:space="0" w:color="auto" w:frame="1"/>
                <w:lang w:val="en-GB" w:eastAsia="sq-AL"/>
              </w:rPr>
              <w:t>Training and workshops at the University are run by a variety of departments and divisions. Some are tailored for researchers; some are for all staff:</w:t>
            </w:r>
          </w:p>
          <w:p w14:paraId="2DF4553D" w14:textId="3F0937D0" w:rsidR="002E6579" w:rsidRPr="00285743" w:rsidRDefault="002E6579" w:rsidP="00AD1B70">
            <w:pPr>
              <w:spacing w:after="240" w:line="360" w:lineRule="atLeast"/>
              <w:textAlignment w:val="baseline"/>
              <w:rPr>
                <w:rFonts w:ascii="Century Gothic" w:eastAsia="Times New Roman" w:hAnsi="Century Gothic" w:cs="Arial"/>
                <w:bdr w:val="none" w:sz="0" w:space="0" w:color="auto" w:frame="1"/>
                <w:lang w:val="en-GB" w:eastAsia="sq-AL"/>
              </w:rPr>
            </w:pPr>
            <w:r w:rsidRPr="002E6579">
              <w:rPr>
                <w:rFonts w:ascii="Century Gothic" w:eastAsia="Times New Roman" w:hAnsi="Century Gothic" w:cs="Arial"/>
                <w:bdr w:val="none" w:sz="0" w:space="0" w:color="auto" w:frame="1"/>
                <w:lang w:val="en-GB" w:eastAsia="sq-AL"/>
              </w:rPr>
              <w:t>These programs are designed to enhance participants' understanding of conflict and their conflict management skills. Each program can be tailored to fit the group or department's individual needs. Additional related topics may be developed upon request. Here are the most common presentations:</w:t>
            </w:r>
          </w:p>
          <w:p w14:paraId="3BE912E8" w14:textId="151C8179" w:rsidR="00AD1B70" w:rsidRPr="00285743" w:rsidRDefault="00AD1B70" w:rsidP="00AD1B70">
            <w:pPr>
              <w:rPr>
                <w:lang w:val="en-GB"/>
              </w:rPr>
            </w:pPr>
          </w:p>
        </w:tc>
      </w:tr>
    </w:tbl>
    <w:p w14:paraId="15C6069E" w14:textId="77777777" w:rsidR="00C03247" w:rsidRDefault="00C03247"/>
    <w:tbl>
      <w:tblPr>
        <w:tblW w:w="14400" w:type="dxa"/>
        <w:tblInd w:w="-95" w:type="dxa"/>
        <w:tblLayout w:type="fixed"/>
        <w:tblLook w:val="04A0" w:firstRow="1" w:lastRow="0" w:firstColumn="1" w:lastColumn="0" w:noHBand="0" w:noVBand="1"/>
      </w:tblPr>
      <w:tblGrid>
        <w:gridCol w:w="2340"/>
        <w:gridCol w:w="5400"/>
        <w:gridCol w:w="1440"/>
        <w:gridCol w:w="1350"/>
        <w:gridCol w:w="1710"/>
        <w:gridCol w:w="1080"/>
        <w:gridCol w:w="1080"/>
      </w:tblGrid>
      <w:tr w:rsidR="00285743" w:rsidRPr="00137D17" w14:paraId="7D39D830" w14:textId="71841C7C" w:rsidTr="00C03247">
        <w:trPr>
          <w:trHeight w:val="521"/>
          <w:tblHeader/>
        </w:trPr>
        <w:tc>
          <w:tcPr>
            <w:tcW w:w="2340" w:type="dxa"/>
            <w:tcBorders>
              <w:top w:val="nil"/>
              <w:left w:val="single" w:sz="4" w:space="0" w:color="000000"/>
              <w:bottom w:val="single" w:sz="4" w:space="0" w:color="000000"/>
              <w:right w:val="single" w:sz="4" w:space="0" w:color="auto"/>
            </w:tcBorders>
            <w:shd w:val="clear" w:color="auto" w:fill="DEEAF6" w:themeFill="accent1" w:themeFillTint="33"/>
            <w:vAlign w:val="center"/>
            <w:hideMark/>
          </w:tcPr>
          <w:p w14:paraId="178DF9C3" w14:textId="5736E4AD" w:rsidR="00285743" w:rsidRPr="00285743" w:rsidRDefault="00285743" w:rsidP="00285743">
            <w:pPr>
              <w:spacing w:after="0" w:line="240" w:lineRule="auto"/>
              <w:rPr>
                <w:rFonts w:ascii="Century Gothic" w:eastAsia="Times New Roman" w:hAnsi="Century Gothic" w:cs="Arial"/>
                <w:b/>
                <w:bCs/>
                <w:sz w:val="20"/>
                <w:szCs w:val="20"/>
                <w:lang w:val="en-GB" w:eastAsia="sq-AL"/>
              </w:rPr>
            </w:pPr>
            <w:r w:rsidRPr="00285743">
              <w:rPr>
                <w:rFonts w:ascii="Century Gothic" w:eastAsia="Times New Roman" w:hAnsi="Century Gothic" w:cs="Arial"/>
                <w:b/>
                <w:bCs/>
                <w:sz w:val="20"/>
                <w:szCs w:val="20"/>
                <w:lang w:val="en-GB" w:eastAsia="sq-AL"/>
              </w:rPr>
              <w:t>Training program</w:t>
            </w:r>
            <w:r>
              <w:rPr>
                <w:rFonts w:ascii="Century Gothic" w:eastAsia="Times New Roman" w:hAnsi="Century Gothic" w:cs="Arial"/>
                <w:b/>
                <w:bCs/>
                <w:sz w:val="20"/>
                <w:szCs w:val="20"/>
                <w:lang w:val="en-GB" w:eastAsia="sq-AL"/>
              </w:rPr>
              <w:t>:</w:t>
            </w:r>
          </w:p>
        </w:tc>
        <w:tc>
          <w:tcPr>
            <w:tcW w:w="5400" w:type="dxa"/>
            <w:tcBorders>
              <w:top w:val="nil"/>
              <w:left w:val="single" w:sz="4" w:space="0" w:color="auto"/>
              <w:bottom w:val="single" w:sz="4" w:space="0" w:color="000000"/>
              <w:right w:val="single" w:sz="4" w:space="0" w:color="auto"/>
            </w:tcBorders>
            <w:shd w:val="clear" w:color="auto" w:fill="DEEAF6" w:themeFill="accent1" w:themeFillTint="33"/>
            <w:vAlign w:val="center"/>
          </w:tcPr>
          <w:p w14:paraId="3CB37BFE" w14:textId="6FEFAA32" w:rsidR="00285743" w:rsidRPr="00285743" w:rsidRDefault="00285743" w:rsidP="00285743">
            <w:pPr>
              <w:spacing w:after="0" w:line="240" w:lineRule="auto"/>
              <w:rPr>
                <w:rFonts w:ascii="Century Gothic" w:eastAsia="Times New Roman" w:hAnsi="Century Gothic" w:cs="Arial"/>
                <w:b/>
                <w:bCs/>
                <w:sz w:val="20"/>
                <w:szCs w:val="20"/>
                <w:lang w:val="en-GB" w:eastAsia="sq-AL"/>
              </w:rPr>
            </w:pPr>
            <w:r w:rsidRPr="00285743">
              <w:rPr>
                <w:rFonts w:ascii="Century Gothic" w:eastAsia="Times New Roman" w:hAnsi="Century Gothic" w:cs="Arial"/>
                <w:b/>
                <w:bCs/>
                <w:sz w:val="20"/>
                <w:szCs w:val="20"/>
                <w:lang w:val="en-GB" w:eastAsia="sq-AL"/>
              </w:rPr>
              <w:t xml:space="preserve">Objectives </w:t>
            </w:r>
            <w:r>
              <w:rPr>
                <w:rFonts w:ascii="Century Gothic" w:eastAsia="Times New Roman" w:hAnsi="Century Gothic" w:cs="Arial"/>
                <w:b/>
                <w:bCs/>
                <w:sz w:val="20"/>
                <w:szCs w:val="20"/>
                <w:lang w:val="en-GB" w:eastAsia="sq-AL"/>
              </w:rPr>
              <w:t>:</w:t>
            </w:r>
          </w:p>
        </w:tc>
        <w:tc>
          <w:tcPr>
            <w:tcW w:w="1440" w:type="dxa"/>
            <w:tcBorders>
              <w:top w:val="nil"/>
              <w:left w:val="single" w:sz="4" w:space="0" w:color="auto"/>
              <w:bottom w:val="single" w:sz="4" w:space="0" w:color="000000"/>
              <w:right w:val="single" w:sz="4" w:space="0" w:color="auto"/>
            </w:tcBorders>
            <w:shd w:val="clear" w:color="auto" w:fill="DEEAF6" w:themeFill="accent1" w:themeFillTint="33"/>
            <w:vAlign w:val="center"/>
            <w:hideMark/>
          </w:tcPr>
          <w:p w14:paraId="4CA8840F" w14:textId="71C05AC6" w:rsidR="00285743" w:rsidRPr="00285743" w:rsidRDefault="00285743" w:rsidP="00285743">
            <w:pPr>
              <w:spacing w:after="0" w:line="240" w:lineRule="auto"/>
              <w:jc w:val="center"/>
              <w:rPr>
                <w:rFonts w:ascii="Century Gothic" w:eastAsia="Times New Roman" w:hAnsi="Century Gothic" w:cs="Arial"/>
                <w:b/>
                <w:bCs/>
                <w:sz w:val="20"/>
                <w:szCs w:val="20"/>
                <w:lang w:val="en-GB" w:eastAsia="sq-AL"/>
              </w:rPr>
            </w:pPr>
            <w:r w:rsidRPr="00285743">
              <w:rPr>
                <w:rFonts w:ascii="Century Gothic" w:eastAsia="Times New Roman" w:hAnsi="Century Gothic" w:cs="Arial"/>
                <w:b/>
                <w:bCs/>
                <w:sz w:val="20"/>
                <w:szCs w:val="20"/>
                <w:lang w:val="en-GB" w:eastAsia="sq-AL"/>
              </w:rPr>
              <w:t>Date</w:t>
            </w:r>
          </w:p>
        </w:tc>
        <w:tc>
          <w:tcPr>
            <w:tcW w:w="1350" w:type="dxa"/>
            <w:tcBorders>
              <w:top w:val="nil"/>
              <w:left w:val="single" w:sz="4" w:space="0" w:color="auto"/>
              <w:bottom w:val="single" w:sz="4" w:space="0" w:color="000000"/>
              <w:right w:val="single" w:sz="4" w:space="0" w:color="auto"/>
            </w:tcBorders>
            <w:shd w:val="clear" w:color="auto" w:fill="DEEAF6" w:themeFill="accent1" w:themeFillTint="33"/>
            <w:vAlign w:val="center"/>
          </w:tcPr>
          <w:p w14:paraId="023F3D3F" w14:textId="54243D78" w:rsidR="00285743" w:rsidRPr="00285743" w:rsidRDefault="00285743" w:rsidP="00285743">
            <w:pPr>
              <w:spacing w:after="0" w:line="240" w:lineRule="auto"/>
              <w:jc w:val="center"/>
              <w:rPr>
                <w:rFonts w:ascii="Century Gothic" w:eastAsia="Times New Roman" w:hAnsi="Century Gothic" w:cs="Arial"/>
                <w:b/>
                <w:bCs/>
                <w:sz w:val="20"/>
                <w:szCs w:val="20"/>
                <w:lang w:val="en-GB" w:eastAsia="sq-AL"/>
              </w:rPr>
            </w:pPr>
            <w:r w:rsidRPr="00285743">
              <w:rPr>
                <w:rFonts w:ascii="Century Gothic" w:eastAsia="Times New Roman" w:hAnsi="Century Gothic" w:cs="Arial"/>
                <w:b/>
                <w:bCs/>
                <w:sz w:val="20"/>
                <w:szCs w:val="20"/>
                <w:lang w:val="en-GB" w:eastAsia="sq-AL"/>
              </w:rPr>
              <w:t>Start - End Time</w:t>
            </w:r>
          </w:p>
        </w:tc>
        <w:tc>
          <w:tcPr>
            <w:tcW w:w="1710" w:type="dxa"/>
            <w:tcBorders>
              <w:top w:val="nil"/>
              <w:left w:val="single" w:sz="4" w:space="0" w:color="auto"/>
              <w:bottom w:val="single" w:sz="4" w:space="0" w:color="000000"/>
              <w:right w:val="single" w:sz="4" w:space="0" w:color="auto"/>
            </w:tcBorders>
            <w:shd w:val="clear" w:color="auto" w:fill="DEEAF6" w:themeFill="accent1" w:themeFillTint="33"/>
            <w:vAlign w:val="center"/>
          </w:tcPr>
          <w:p w14:paraId="77DF038B" w14:textId="67636A6B" w:rsidR="00285743" w:rsidRPr="00285743" w:rsidRDefault="00285743" w:rsidP="00285743">
            <w:pPr>
              <w:spacing w:after="0" w:line="240" w:lineRule="auto"/>
              <w:rPr>
                <w:rFonts w:ascii="Century Gothic" w:eastAsia="Times New Roman" w:hAnsi="Century Gothic" w:cs="Arial"/>
                <w:b/>
                <w:bCs/>
                <w:sz w:val="20"/>
                <w:szCs w:val="20"/>
                <w:lang w:val="en-GB" w:eastAsia="sq-AL"/>
              </w:rPr>
            </w:pPr>
            <w:r w:rsidRPr="00285743">
              <w:rPr>
                <w:rFonts w:ascii="Century Gothic" w:eastAsia="Times New Roman" w:hAnsi="Century Gothic" w:cs="Arial"/>
                <w:b/>
                <w:bCs/>
                <w:sz w:val="20"/>
                <w:szCs w:val="20"/>
                <w:lang w:val="en-GB" w:eastAsia="sq-AL"/>
              </w:rPr>
              <w:t>Presenter:</w:t>
            </w:r>
          </w:p>
        </w:tc>
        <w:tc>
          <w:tcPr>
            <w:tcW w:w="1080" w:type="dxa"/>
            <w:tcBorders>
              <w:top w:val="nil"/>
              <w:left w:val="single" w:sz="4" w:space="0" w:color="auto"/>
              <w:bottom w:val="single" w:sz="4" w:space="0" w:color="000000"/>
              <w:right w:val="single" w:sz="4" w:space="0" w:color="auto"/>
            </w:tcBorders>
            <w:shd w:val="clear" w:color="auto" w:fill="DEEAF6" w:themeFill="accent1" w:themeFillTint="33"/>
            <w:vAlign w:val="center"/>
          </w:tcPr>
          <w:p w14:paraId="4197F25E" w14:textId="641AE12C" w:rsidR="00285743" w:rsidRPr="00285743" w:rsidRDefault="00285743" w:rsidP="00285743">
            <w:pPr>
              <w:spacing w:after="0" w:line="240" w:lineRule="auto"/>
              <w:rPr>
                <w:rFonts w:ascii="Century Gothic" w:eastAsia="Times New Roman" w:hAnsi="Century Gothic" w:cs="Arial"/>
                <w:b/>
                <w:bCs/>
                <w:sz w:val="20"/>
                <w:szCs w:val="20"/>
                <w:lang w:val="en-GB" w:eastAsia="sq-AL"/>
              </w:rPr>
            </w:pPr>
            <w:r w:rsidRPr="00285743">
              <w:rPr>
                <w:rFonts w:ascii="Century Gothic" w:eastAsia="Times New Roman" w:hAnsi="Century Gothic" w:cs="Arial"/>
                <w:b/>
                <w:bCs/>
                <w:sz w:val="20"/>
                <w:szCs w:val="20"/>
                <w:lang w:val="en-GB" w:eastAsia="sq-AL"/>
              </w:rPr>
              <w:t>Venue</w:t>
            </w:r>
          </w:p>
        </w:tc>
        <w:tc>
          <w:tcPr>
            <w:tcW w:w="1080" w:type="dxa"/>
            <w:tcBorders>
              <w:top w:val="nil"/>
              <w:left w:val="single" w:sz="4" w:space="0" w:color="auto"/>
              <w:bottom w:val="single" w:sz="4" w:space="0" w:color="000000"/>
              <w:right w:val="single" w:sz="4" w:space="0" w:color="000000"/>
            </w:tcBorders>
            <w:shd w:val="clear" w:color="auto" w:fill="DEEAF6" w:themeFill="accent1" w:themeFillTint="33"/>
            <w:vAlign w:val="center"/>
          </w:tcPr>
          <w:p w14:paraId="7445C3F2" w14:textId="5B38FFDA" w:rsidR="00285743" w:rsidRPr="00285743" w:rsidRDefault="00285743" w:rsidP="00285743">
            <w:pPr>
              <w:spacing w:after="0" w:line="240" w:lineRule="auto"/>
              <w:rPr>
                <w:rFonts w:ascii="Century Gothic" w:eastAsia="Times New Roman" w:hAnsi="Century Gothic" w:cs="Arial"/>
                <w:b/>
                <w:bCs/>
                <w:sz w:val="20"/>
                <w:szCs w:val="20"/>
                <w:lang w:val="en-GB" w:eastAsia="sq-AL"/>
              </w:rPr>
            </w:pPr>
            <w:r w:rsidRPr="00285743">
              <w:rPr>
                <w:rFonts w:ascii="Century Gothic" w:eastAsia="Times New Roman" w:hAnsi="Century Gothic" w:cs="Arial"/>
                <w:b/>
                <w:bCs/>
                <w:sz w:val="20"/>
                <w:szCs w:val="20"/>
                <w:lang w:val="en-GB" w:eastAsia="sq-AL"/>
              </w:rPr>
              <w:t>Places Taken</w:t>
            </w:r>
          </w:p>
        </w:tc>
      </w:tr>
      <w:tr w:rsidR="00285743" w:rsidRPr="00137D17" w14:paraId="47578CFC" w14:textId="0DA96D76" w:rsidTr="00DB559C">
        <w:trPr>
          <w:trHeight w:val="2609"/>
        </w:trPr>
        <w:tc>
          <w:tcPr>
            <w:tcW w:w="2340" w:type="dxa"/>
            <w:tcBorders>
              <w:top w:val="nil"/>
              <w:left w:val="single" w:sz="4" w:space="0" w:color="000000"/>
              <w:bottom w:val="single" w:sz="4" w:space="0" w:color="000000"/>
              <w:right w:val="single" w:sz="4" w:space="0" w:color="auto"/>
            </w:tcBorders>
            <w:shd w:val="clear" w:color="auto" w:fill="auto"/>
            <w:vAlign w:val="center"/>
            <w:hideMark/>
          </w:tcPr>
          <w:p w14:paraId="2D9AAE19" w14:textId="77777777" w:rsidR="00285743" w:rsidRDefault="00285743" w:rsidP="009467C7">
            <w:pPr>
              <w:shd w:val="clear" w:color="auto" w:fill="FFFFFF"/>
              <w:spacing w:after="120" w:line="276" w:lineRule="atLeast"/>
              <w:jc w:val="center"/>
              <w:textAlignment w:val="baseline"/>
              <w:outlineLvl w:val="0"/>
              <w:rPr>
                <w:rFonts w:ascii="Century Gothic" w:eastAsia="Times New Roman" w:hAnsi="Century Gothic" w:cs="Helvetica"/>
                <w:b/>
                <w:bCs/>
                <w:color w:val="000000"/>
                <w:kern w:val="36"/>
                <w:lang w:eastAsia="sq-AL"/>
              </w:rPr>
            </w:pPr>
            <w:r w:rsidRPr="00AD1B70">
              <w:rPr>
                <w:rFonts w:ascii="Century Gothic" w:eastAsia="Times New Roman" w:hAnsi="Century Gothic" w:cs="Helvetica"/>
                <w:b/>
                <w:bCs/>
                <w:color w:val="000000"/>
                <w:kern w:val="36"/>
                <w:lang w:eastAsia="sq-AL"/>
              </w:rPr>
              <w:t>Digital Education training for Staff</w:t>
            </w:r>
          </w:p>
          <w:p w14:paraId="72D5AE79" w14:textId="73BF7286" w:rsidR="0095589A" w:rsidRPr="0095589A" w:rsidRDefault="0095589A" w:rsidP="009467C7">
            <w:pPr>
              <w:shd w:val="clear" w:color="auto" w:fill="FFFFFF"/>
              <w:spacing w:after="120" w:line="276" w:lineRule="atLeast"/>
              <w:jc w:val="center"/>
              <w:textAlignment w:val="baseline"/>
              <w:outlineLvl w:val="0"/>
              <w:rPr>
                <w:rFonts w:ascii="Century Gothic" w:eastAsia="Times New Roman" w:hAnsi="Century Gothic" w:cs="Helvetica"/>
                <w:b/>
                <w:bCs/>
                <w:color w:val="000000"/>
                <w:kern w:val="36"/>
                <w:lang w:eastAsia="sq-AL"/>
              </w:rPr>
            </w:pPr>
            <w:r w:rsidRPr="0095589A">
              <w:rPr>
                <w:rFonts w:ascii="Open Sans" w:hAnsi="Open Sans" w:cs="Open Sans"/>
                <w:b/>
                <w:color w:val="333333"/>
                <w:sz w:val="21"/>
                <w:szCs w:val="21"/>
                <w:shd w:val="clear" w:color="auto" w:fill="F5F5F5"/>
              </w:rPr>
              <w:t>Human-computer interaction</w:t>
            </w:r>
          </w:p>
          <w:p w14:paraId="2F2793B0" w14:textId="69B05ADD" w:rsidR="00285743" w:rsidRPr="00AD1B70" w:rsidRDefault="00285743" w:rsidP="00285743">
            <w:pPr>
              <w:spacing w:after="0" w:line="240" w:lineRule="auto"/>
              <w:rPr>
                <w:rFonts w:ascii="Century Gothic" w:eastAsia="Times New Roman" w:hAnsi="Century Gothic" w:cs="Arial"/>
                <w:b/>
                <w:bCs/>
                <w:color w:val="000000"/>
                <w:sz w:val="20"/>
                <w:szCs w:val="20"/>
                <w:lang w:eastAsia="sq-AL"/>
              </w:rPr>
            </w:pPr>
          </w:p>
        </w:tc>
        <w:tc>
          <w:tcPr>
            <w:tcW w:w="5400" w:type="dxa"/>
            <w:tcBorders>
              <w:top w:val="nil"/>
              <w:left w:val="single" w:sz="4" w:space="0" w:color="auto"/>
              <w:bottom w:val="single" w:sz="4" w:space="0" w:color="000000"/>
              <w:right w:val="single" w:sz="4" w:space="0" w:color="auto"/>
            </w:tcBorders>
            <w:shd w:val="clear" w:color="auto" w:fill="auto"/>
            <w:hideMark/>
          </w:tcPr>
          <w:p w14:paraId="72EF4F6E" w14:textId="77777777" w:rsidR="00285743" w:rsidRPr="001B7D70" w:rsidRDefault="00285743" w:rsidP="00285743">
            <w:pPr>
              <w:shd w:val="clear" w:color="auto" w:fill="FFFFFF"/>
              <w:spacing w:after="120" w:line="288" w:lineRule="atLeast"/>
              <w:textAlignment w:val="baseline"/>
              <w:outlineLvl w:val="1"/>
              <w:rPr>
                <w:rFonts w:ascii="Century Gothic" w:eastAsia="Times New Roman" w:hAnsi="Century Gothic" w:cs="Helvetica"/>
                <w:color w:val="000000"/>
                <w:sz w:val="18"/>
                <w:szCs w:val="18"/>
                <w:lang w:eastAsia="sq-AL"/>
              </w:rPr>
            </w:pPr>
            <w:r w:rsidRPr="001B7D70">
              <w:rPr>
                <w:rFonts w:ascii="Century Gothic" w:eastAsia="Times New Roman" w:hAnsi="Century Gothic" w:cs="Helvetica"/>
                <w:color w:val="000000"/>
                <w:sz w:val="18"/>
                <w:szCs w:val="18"/>
                <w:lang w:eastAsia="sq-AL"/>
              </w:rPr>
              <w:t>Covid-19 Teaching Continuity training sessions:</w:t>
            </w:r>
          </w:p>
          <w:p w14:paraId="61C7153C" w14:textId="77777777" w:rsidR="00285743" w:rsidRPr="001B7D70" w:rsidRDefault="00285743" w:rsidP="00285743">
            <w:pPr>
              <w:shd w:val="clear" w:color="auto" w:fill="FFFFFF"/>
              <w:spacing w:after="0" w:line="240" w:lineRule="auto"/>
              <w:textAlignment w:val="baseline"/>
              <w:rPr>
                <w:rFonts w:ascii="Century Gothic" w:eastAsia="Times New Roman" w:hAnsi="Century Gothic" w:cs="Helvetica"/>
                <w:color w:val="000000"/>
                <w:sz w:val="18"/>
                <w:szCs w:val="18"/>
                <w:lang w:eastAsia="sq-AL"/>
              </w:rPr>
            </w:pPr>
            <w:r w:rsidRPr="001B7D70">
              <w:rPr>
                <w:rFonts w:ascii="Century Gothic" w:eastAsia="Times New Roman" w:hAnsi="Century Gothic" w:cs="Helvetica"/>
                <w:color w:val="000000"/>
                <w:sz w:val="18"/>
                <w:szCs w:val="18"/>
                <w:bdr w:val="none" w:sz="0" w:space="0" w:color="auto" w:frame="1"/>
                <w:lang w:eastAsia="sq-AL"/>
              </w:rPr>
              <w:t>In response to Covid-19, Digital Education is running the following online webinars and drops ins:</w:t>
            </w:r>
          </w:p>
          <w:p w14:paraId="2D869CC1" w14:textId="77777777" w:rsidR="00285743" w:rsidRPr="001B7D70" w:rsidRDefault="00285743" w:rsidP="00C17A92">
            <w:pPr>
              <w:numPr>
                <w:ilvl w:val="0"/>
                <w:numId w:val="3"/>
              </w:numPr>
              <w:shd w:val="clear" w:color="auto" w:fill="FFFFFF"/>
              <w:spacing w:after="0" w:line="240" w:lineRule="auto"/>
              <w:ind w:left="1080"/>
              <w:textAlignment w:val="baseline"/>
              <w:rPr>
                <w:rFonts w:ascii="Century Gothic" w:eastAsia="Times New Roman" w:hAnsi="Century Gothic" w:cs="Helvetica"/>
                <w:color w:val="000000"/>
                <w:sz w:val="18"/>
                <w:szCs w:val="18"/>
                <w:lang w:eastAsia="sq-AL"/>
              </w:rPr>
            </w:pPr>
            <w:r w:rsidRPr="001B7D70">
              <w:rPr>
                <w:rFonts w:ascii="Century Gothic" w:eastAsia="Times New Roman" w:hAnsi="Century Gothic" w:cs="Helvetica"/>
                <w:color w:val="000000"/>
                <w:sz w:val="18"/>
                <w:szCs w:val="18"/>
                <w:bdr w:val="none" w:sz="0" w:space="0" w:color="auto" w:frame="1"/>
                <w:lang w:eastAsia="sq-AL"/>
              </w:rPr>
              <w:t>Moodle general help (drop-in):</w:t>
            </w:r>
            <w:r w:rsidRPr="001B7D70">
              <w:rPr>
                <w:rFonts w:ascii="Century Gothic" w:eastAsia="Times New Roman" w:hAnsi="Century Gothic" w:cs="Helvetica"/>
                <w:color w:val="000000"/>
                <w:sz w:val="18"/>
                <w:szCs w:val="18"/>
                <w:lang w:eastAsia="sq-AL"/>
              </w:rPr>
              <w:t> Bring your questions and receive support;</w:t>
            </w:r>
          </w:p>
          <w:p w14:paraId="2038588E" w14:textId="77777777" w:rsidR="00285743" w:rsidRPr="001B7D70" w:rsidRDefault="00285743" w:rsidP="00C17A92">
            <w:pPr>
              <w:numPr>
                <w:ilvl w:val="0"/>
                <w:numId w:val="3"/>
              </w:numPr>
              <w:shd w:val="clear" w:color="auto" w:fill="FFFFFF"/>
              <w:spacing w:after="0" w:line="240" w:lineRule="auto"/>
              <w:ind w:left="1080"/>
              <w:textAlignment w:val="baseline"/>
              <w:rPr>
                <w:rFonts w:ascii="Century Gothic" w:eastAsia="Times New Roman" w:hAnsi="Century Gothic" w:cs="Helvetica"/>
                <w:color w:val="000000"/>
                <w:sz w:val="18"/>
                <w:szCs w:val="18"/>
                <w:lang w:eastAsia="sq-AL"/>
              </w:rPr>
            </w:pPr>
            <w:r w:rsidRPr="001B7D70">
              <w:rPr>
                <w:rFonts w:ascii="Century Gothic" w:eastAsia="Times New Roman" w:hAnsi="Century Gothic" w:cs="Helvetica"/>
                <w:color w:val="000000"/>
                <w:sz w:val="18"/>
                <w:szCs w:val="18"/>
                <w:lang w:eastAsia="sq-AL"/>
              </w:rPr>
              <w:t>How to record lectures and instructional material using </w:t>
            </w:r>
            <w:r w:rsidRPr="001B7D70">
              <w:rPr>
                <w:rFonts w:ascii="Century Gothic" w:eastAsia="Times New Roman" w:hAnsi="Century Gothic" w:cs="Helvetica"/>
                <w:color w:val="000000"/>
                <w:sz w:val="18"/>
                <w:szCs w:val="18"/>
                <w:bdr w:val="none" w:sz="0" w:space="0" w:color="auto" w:frame="1"/>
                <w:lang w:eastAsia="sq-AL"/>
              </w:rPr>
              <w:t>Lecturecast Universal Capture Personal</w:t>
            </w:r>
            <w:r w:rsidRPr="001B7D70">
              <w:rPr>
                <w:rFonts w:ascii="Century Gothic" w:eastAsia="Times New Roman" w:hAnsi="Century Gothic" w:cs="Helvetica"/>
                <w:color w:val="000000"/>
                <w:sz w:val="18"/>
                <w:szCs w:val="18"/>
                <w:lang w:eastAsia="sq-AL"/>
              </w:rPr>
              <w:t>;</w:t>
            </w:r>
          </w:p>
          <w:p w14:paraId="2CA9FB28" w14:textId="77777777" w:rsidR="00285743" w:rsidRPr="001B7D70" w:rsidRDefault="00285743" w:rsidP="00C17A92">
            <w:pPr>
              <w:numPr>
                <w:ilvl w:val="0"/>
                <w:numId w:val="3"/>
              </w:numPr>
              <w:shd w:val="clear" w:color="auto" w:fill="FFFFFF"/>
              <w:spacing w:after="0" w:line="240" w:lineRule="auto"/>
              <w:ind w:left="1080"/>
              <w:textAlignment w:val="baseline"/>
              <w:rPr>
                <w:rFonts w:ascii="Century Gothic" w:eastAsia="Times New Roman" w:hAnsi="Century Gothic" w:cs="Helvetica"/>
                <w:color w:val="000000"/>
                <w:sz w:val="18"/>
                <w:szCs w:val="18"/>
                <w:lang w:eastAsia="sq-AL"/>
              </w:rPr>
            </w:pPr>
            <w:r w:rsidRPr="001B7D70">
              <w:rPr>
                <w:rFonts w:ascii="Century Gothic" w:eastAsia="Times New Roman" w:hAnsi="Century Gothic" w:cs="Helvetica"/>
                <w:color w:val="000000"/>
                <w:sz w:val="18"/>
                <w:szCs w:val="18"/>
                <w:lang w:eastAsia="sq-AL"/>
              </w:rPr>
              <w:t>How to run seminars and group study using </w:t>
            </w:r>
            <w:r w:rsidRPr="001B7D70">
              <w:rPr>
                <w:rFonts w:ascii="Century Gothic" w:eastAsia="Times New Roman" w:hAnsi="Century Gothic" w:cs="Helvetica"/>
                <w:color w:val="000000"/>
                <w:sz w:val="18"/>
                <w:szCs w:val="18"/>
                <w:bdr w:val="none" w:sz="0" w:space="0" w:color="auto" w:frame="1"/>
                <w:lang w:eastAsia="sq-AL"/>
              </w:rPr>
              <w:t>Blackboard Collaborate</w:t>
            </w:r>
            <w:r w:rsidRPr="001B7D70">
              <w:rPr>
                <w:rFonts w:ascii="Century Gothic" w:eastAsia="Times New Roman" w:hAnsi="Century Gothic" w:cs="Helvetica"/>
                <w:color w:val="000000"/>
                <w:sz w:val="18"/>
                <w:szCs w:val="18"/>
                <w:lang w:eastAsia="sq-AL"/>
              </w:rPr>
              <w:t>.</w:t>
            </w:r>
          </w:p>
          <w:p w14:paraId="1C59904B" w14:textId="007CB89F" w:rsidR="00285743" w:rsidRPr="001B7D70" w:rsidRDefault="00285743" w:rsidP="00285743">
            <w:pPr>
              <w:shd w:val="clear" w:color="auto" w:fill="FFFFFF"/>
              <w:spacing w:after="360" w:line="240" w:lineRule="auto"/>
              <w:textAlignment w:val="baseline"/>
              <w:rPr>
                <w:rFonts w:ascii="Century Gothic" w:eastAsia="Times New Roman" w:hAnsi="Century Gothic" w:cs="Arial"/>
                <w:color w:val="000000"/>
                <w:sz w:val="18"/>
                <w:szCs w:val="18"/>
                <w:lang w:eastAsia="sq-AL"/>
              </w:rPr>
            </w:pPr>
          </w:p>
        </w:tc>
        <w:tc>
          <w:tcPr>
            <w:tcW w:w="1440" w:type="dxa"/>
            <w:tcBorders>
              <w:top w:val="nil"/>
              <w:left w:val="single" w:sz="4" w:space="0" w:color="auto"/>
              <w:bottom w:val="single" w:sz="4" w:space="0" w:color="000000"/>
              <w:right w:val="single" w:sz="4" w:space="0" w:color="auto"/>
            </w:tcBorders>
            <w:shd w:val="clear" w:color="auto" w:fill="auto"/>
            <w:vAlign w:val="center"/>
          </w:tcPr>
          <w:p w14:paraId="3301606B" w14:textId="387007BF" w:rsidR="00285743" w:rsidRPr="00B52D53" w:rsidRDefault="008A6F8F"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18.02.202</w:t>
            </w:r>
            <w:r w:rsidR="005A2E03" w:rsidRPr="00B52D53">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auto"/>
            </w:tcBorders>
            <w:shd w:val="clear" w:color="auto" w:fill="auto"/>
            <w:vAlign w:val="center"/>
          </w:tcPr>
          <w:p w14:paraId="6D8C834E" w14:textId="73B863AD" w:rsidR="00285743" w:rsidRPr="00B52D53" w:rsidRDefault="008A6F8F"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15:00         to         17:00</w:t>
            </w:r>
          </w:p>
        </w:tc>
        <w:tc>
          <w:tcPr>
            <w:tcW w:w="1710" w:type="dxa"/>
            <w:tcBorders>
              <w:top w:val="nil"/>
              <w:left w:val="single" w:sz="4" w:space="0" w:color="auto"/>
              <w:bottom w:val="single" w:sz="4" w:space="0" w:color="000000"/>
              <w:right w:val="single" w:sz="4" w:space="0" w:color="auto"/>
            </w:tcBorders>
            <w:shd w:val="clear" w:color="auto" w:fill="auto"/>
            <w:vAlign w:val="center"/>
          </w:tcPr>
          <w:p w14:paraId="56DCB42C" w14:textId="2E2D4DF1" w:rsidR="00285743" w:rsidRPr="00B52D53" w:rsidRDefault="008A6F8F"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Be</w:t>
            </w:r>
            <w:r w:rsidR="00624ACC" w:rsidRPr="00B52D53">
              <w:rPr>
                <w:rFonts w:ascii="Century Gothic" w:hAnsi="Century Gothic" w:cs="Arial"/>
                <w:sz w:val="20"/>
                <w:szCs w:val="20"/>
              </w:rPr>
              <w:t>tim</w:t>
            </w:r>
            <w:r w:rsidRPr="00B52D53">
              <w:rPr>
                <w:rFonts w:ascii="Century Gothic" w:hAnsi="Century Gothic" w:cs="Arial"/>
                <w:sz w:val="20"/>
                <w:szCs w:val="20"/>
              </w:rPr>
              <w:t xml:space="preserve"> Gashi</w:t>
            </w:r>
          </w:p>
        </w:tc>
        <w:tc>
          <w:tcPr>
            <w:tcW w:w="1080" w:type="dxa"/>
            <w:tcBorders>
              <w:top w:val="nil"/>
              <w:left w:val="single" w:sz="4" w:space="0" w:color="auto"/>
              <w:bottom w:val="single" w:sz="4" w:space="0" w:color="000000"/>
              <w:right w:val="single" w:sz="4" w:space="0" w:color="auto"/>
            </w:tcBorders>
            <w:shd w:val="clear" w:color="auto" w:fill="auto"/>
            <w:vAlign w:val="center"/>
          </w:tcPr>
          <w:p w14:paraId="6BF8EAE0" w14:textId="0F3D1B25" w:rsidR="00285743" w:rsidRPr="00B52D53" w:rsidRDefault="00C54DE7"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37D90755" w14:textId="6EF0EE73" w:rsidR="00285743" w:rsidRPr="00B52D53" w:rsidRDefault="00C54DE7"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5-50</w:t>
            </w:r>
          </w:p>
        </w:tc>
      </w:tr>
      <w:tr w:rsidR="008A6F8F" w:rsidRPr="00137D17" w14:paraId="6070E716" w14:textId="578B1681"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7973C9B9" w14:textId="77777777" w:rsidR="008A6F8F" w:rsidRPr="00A528CF" w:rsidRDefault="008A6F8F" w:rsidP="008A6F8F">
            <w:pPr>
              <w:shd w:val="clear" w:color="auto" w:fill="FFFFFF"/>
              <w:spacing w:after="120" w:line="288" w:lineRule="atLeast"/>
              <w:jc w:val="center"/>
              <w:textAlignment w:val="baseline"/>
              <w:outlineLvl w:val="1"/>
              <w:rPr>
                <w:rFonts w:ascii="Century Gothic" w:eastAsia="Times New Roman" w:hAnsi="Century Gothic" w:cs="Helvetica"/>
                <w:b/>
                <w:bCs/>
                <w:color w:val="000000"/>
                <w:lang w:eastAsia="sq-AL"/>
              </w:rPr>
            </w:pPr>
            <w:r w:rsidRPr="00A528CF">
              <w:rPr>
                <w:rFonts w:ascii="Century Gothic" w:eastAsia="Times New Roman" w:hAnsi="Century Gothic" w:cs="Helvetica"/>
                <w:b/>
                <w:bCs/>
                <w:color w:val="000000"/>
                <w:lang w:eastAsia="sq-AL"/>
              </w:rPr>
              <w:t xml:space="preserve">Moodle Virtual Learning </w:t>
            </w:r>
            <w:r w:rsidRPr="00A528CF">
              <w:rPr>
                <w:rFonts w:ascii="Century Gothic" w:eastAsia="Times New Roman" w:hAnsi="Century Gothic" w:cs="Helvetica"/>
                <w:b/>
                <w:bCs/>
                <w:color w:val="000000"/>
                <w:lang w:eastAsia="sq-AL"/>
              </w:rPr>
              <w:lastRenderedPageBreak/>
              <w:t>Environment (VLE) training courses</w:t>
            </w:r>
          </w:p>
          <w:p w14:paraId="04C871E6" w14:textId="6A45239A" w:rsidR="008A6F8F" w:rsidRPr="00137D17" w:rsidRDefault="008A6F8F" w:rsidP="008A6F8F">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bottom"/>
            <w:hideMark/>
          </w:tcPr>
          <w:p w14:paraId="0F16D9FA" w14:textId="23C5E6F1" w:rsidR="008A6F8F" w:rsidRPr="009467C7" w:rsidRDefault="008A6F8F" w:rsidP="008A6F8F">
            <w:pPr>
              <w:shd w:val="clear" w:color="auto" w:fill="FFFFFF"/>
              <w:spacing w:after="0" w:line="240" w:lineRule="auto"/>
              <w:ind w:left="121"/>
              <w:textAlignment w:val="baseline"/>
              <w:rPr>
                <w:rFonts w:ascii="Century Gothic" w:eastAsia="Times New Roman" w:hAnsi="Century Gothic" w:cs="Helvetica"/>
                <w:color w:val="000000"/>
                <w:sz w:val="18"/>
                <w:szCs w:val="18"/>
                <w:lang w:eastAsia="sq-AL"/>
              </w:rPr>
            </w:pPr>
            <w:r w:rsidRPr="009467C7">
              <w:rPr>
                <w:rFonts w:ascii="Century Gothic" w:eastAsia="Times New Roman" w:hAnsi="Century Gothic" w:cs="Helvetica"/>
                <w:color w:val="3366CC"/>
                <w:sz w:val="18"/>
                <w:szCs w:val="18"/>
                <w:u w:val="single"/>
                <w:lang w:eastAsia="sq-AL"/>
              </w:rPr>
              <w:lastRenderedPageBreak/>
              <w:t>Getting Started with Moodle (online training)</w:t>
            </w:r>
            <w:r w:rsidRPr="009467C7">
              <w:rPr>
                <w:rFonts w:ascii="Century Gothic" w:eastAsia="Times New Roman" w:hAnsi="Century Gothic" w:cs="Helvetica"/>
                <w:color w:val="000000"/>
                <w:sz w:val="18"/>
                <w:szCs w:val="18"/>
                <w:lang w:eastAsia="sq-AL"/>
              </w:rPr>
              <w:t> is a self-paced online course that introduces the basics of Moodle. It is designed for staff members who are new to Moodle or who require a refresher. </w:t>
            </w:r>
          </w:p>
          <w:p w14:paraId="7AB50F2D" w14:textId="099737D6" w:rsidR="008A6F8F" w:rsidRPr="009467C7" w:rsidRDefault="008A6F8F" w:rsidP="00C17A92">
            <w:pPr>
              <w:numPr>
                <w:ilvl w:val="0"/>
                <w:numId w:val="4"/>
              </w:numPr>
              <w:shd w:val="clear" w:color="auto" w:fill="FFFFFF"/>
              <w:spacing w:after="0" w:line="240" w:lineRule="auto"/>
              <w:ind w:left="391" w:hanging="411"/>
              <w:jc w:val="both"/>
              <w:textAlignment w:val="baseline"/>
              <w:rPr>
                <w:rFonts w:ascii="Century Gothic" w:eastAsia="Times New Roman" w:hAnsi="Century Gothic" w:cs="Helvetica"/>
                <w:color w:val="000000"/>
                <w:sz w:val="18"/>
                <w:szCs w:val="18"/>
                <w:lang w:eastAsia="sq-AL"/>
              </w:rPr>
            </w:pPr>
            <w:r w:rsidRPr="009467C7">
              <w:rPr>
                <w:rFonts w:ascii="Century Gothic" w:eastAsia="Times New Roman" w:hAnsi="Century Gothic" w:cs="Helvetica"/>
                <w:color w:val="3366CC"/>
                <w:sz w:val="18"/>
                <w:szCs w:val="18"/>
                <w:u w:val="single"/>
                <w:lang w:eastAsia="sq-AL"/>
              </w:rPr>
              <w:lastRenderedPageBreak/>
              <w:t>Administering your Moodle course (online training)</w:t>
            </w:r>
            <w:r w:rsidRPr="009467C7">
              <w:rPr>
                <w:rFonts w:ascii="Century Gothic" w:eastAsia="Times New Roman" w:hAnsi="Century Gothic" w:cs="Helvetica"/>
                <w:color w:val="000000"/>
                <w:sz w:val="18"/>
                <w:szCs w:val="18"/>
                <w:lang w:eastAsia="sq-AL"/>
              </w:rPr>
              <w:t> is a self-paced online course that provides intermediate Moodle training.</w:t>
            </w:r>
          </w:p>
          <w:p w14:paraId="0F143CDE" w14:textId="77777777" w:rsidR="008A6F8F" w:rsidRPr="009467C7" w:rsidRDefault="008A6F8F" w:rsidP="008A6F8F">
            <w:pPr>
              <w:shd w:val="clear" w:color="auto" w:fill="FFFFFF"/>
              <w:spacing w:after="120" w:line="288" w:lineRule="atLeast"/>
              <w:jc w:val="both"/>
              <w:textAlignment w:val="baseline"/>
              <w:outlineLvl w:val="1"/>
              <w:rPr>
                <w:rFonts w:ascii="Century Gothic" w:eastAsia="Times New Roman" w:hAnsi="Century Gothic" w:cs="Helvetica"/>
                <w:b/>
                <w:bCs/>
                <w:color w:val="000000"/>
                <w:sz w:val="18"/>
                <w:szCs w:val="18"/>
                <w:lang w:eastAsia="sq-AL"/>
              </w:rPr>
            </w:pPr>
            <w:r w:rsidRPr="009467C7">
              <w:rPr>
                <w:rFonts w:ascii="Century Gothic" w:eastAsia="Times New Roman" w:hAnsi="Century Gothic" w:cs="Helvetica"/>
                <w:b/>
                <w:bCs/>
                <w:color w:val="000000"/>
                <w:sz w:val="18"/>
                <w:szCs w:val="18"/>
                <w:lang w:eastAsia="sq-AL"/>
              </w:rPr>
              <w:t>Lecturecast training courses</w:t>
            </w:r>
          </w:p>
          <w:p w14:paraId="166FCC85" w14:textId="51B88F5D" w:rsidR="008A6F8F" w:rsidRPr="009467C7" w:rsidRDefault="008A6F8F" w:rsidP="00C17A92">
            <w:pPr>
              <w:numPr>
                <w:ilvl w:val="0"/>
                <w:numId w:val="5"/>
              </w:numPr>
              <w:shd w:val="clear" w:color="auto" w:fill="FFFFFF"/>
              <w:spacing w:after="0" w:line="240" w:lineRule="auto"/>
              <w:ind w:left="301"/>
              <w:jc w:val="both"/>
              <w:textAlignment w:val="baseline"/>
              <w:rPr>
                <w:rFonts w:ascii="Century Gothic" w:eastAsia="Times New Roman" w:hAnsi="Century Gothic" w:cs="Helvetica"/>
                <w:color w:val="000000"/>
                <w:sz w:val="18"/>
                <w:szCs w:val="18"/>
                <w:lang w:eastAsia="sq-AL"/>
              </w:rPr>
            </w:pPr>
            <w:r w:rsidRPr="009467C7">
              <w:rPr>
                <w:rFonts w:ascii="Century Gothic" w:eastAsia="Times New Roman" w:hAnsi="Century Gothic" w:cs="Helvetica"/>
                <w:color w:val="3366CC"/>
                <w:sz w:val="18"/>
                <w:szCs w:val="18"/>
                <w:u w:val="single"/>
                <w:lang w:eastAsia="sq-AL"/>
              </w:rPr>
              <w:t>An introduction to Lecturecast</w:t>
            </w:r>
            <w:r w:rsidRPr="009467C7">
              <w:rPr>
                <w:rFonts w:ascii="Century Gothic" w:eastAsia="Times New Roman" w:hAnsi="Century Gothic" w:cs="Helvetica"/>
                <w:color w:val="000000"/>
                <w:sz w:val="18"/>
                <w:szCs w:val="18"/>
                <w:lang w:eastAsia="sq-AL"/>
              </w:rPr>
              <w:t> is an instructor led training workshop that provides an overview of the basics of Lecturecast. It is designed for staff members who are new to Lecturecast or who require a refresher. </w:t>
            </w:r>
          </w:p>
          <w:p w14:paraId="5A05C2D0" w14:textId="77777777" w:rsidR="008A6F8F" w:rsidRPr="009467C7" w:rsidRDefault="004B79A5" w:rsidP="00C17A92">
            <w:pPr>
              <w:numPr>
                <w:ilvl w:val="0"/>
                <w:numId w:val="5"/>
              </w:numPr>
              <w:shd w:val="clear" w:color="auto" w:fill="FFFFFF"/>
              <w:spacing w:after="0" w:line="240" w:lineRule="auto"/>
              <w:ind w:left="211" w:hanging="270"/>
              <w:jc w:val="both"/>
              <w:textAlignment w:val="baseline"/>
              <w:rPr>
                <w:rFonts w:ascii="Century Gothic" w:eastAsia="Times New Roman" w:hAnsi="Century Gothic" w:cs="Helvetica"/>
                <w:color w:val="000000"/>
                <w:sz w:val="18"/>
                <w:szCs w:val="18"/>
                <w:lang w:eastAsia="sq-AL"/>
              </w:rPr>
            </w:pPr>
            <w:hyperlink r:id="rId7" w:history="1">
              <w:r w:rsidR="008A6F8F" w:rsidRPr="009467C7">
                <w:rPr>
                  <w:rFonts w:ascii="Century Gothic" w:eastAsia="Times New Roman" w:hAnsi="Century Gothic" w:cs="Helvetica"/>
                  <w:color w:val="3366CC"/>
                  <w:sz w:val="18"/>
                  <w:szCs w:val="18"/>
                  <w:u w:val="single"/>
                  <w:lang w:eastAsia="sq-AL"/>
                </w:rPr>
                <w:t>Dynamic teaching using the Active Learning Platform tools </w:t>
              </w:r>
            </w:hyperlink>
            <w:r w:rsidR="008A6F8F" w:rsidRPr="009467C7">
              <w:rPr>
                <w:rFonts w:ascii="Century Gothic" w:eastAsia="Times New Roman" w:hAnsi="Century Gothic" w:cs="Helvetica"/>
                <w:color w:val="000000"/>
                <w:sz w:val="18"/>
                <w:szCs w:val="18"/>
                <w:lang w:eastAsia="sq-AL"/>
              </w:rPr>
              <w:t>is an instructor led training workshop that covers using Lecturecast's engagement tools to support active student learning.</w:t>
            </w:r>
          </w:p>
          <w:p w14:paraId="2A0F7DC1" w14:textId="77777777" w:rsidR="008A6F8F" w:rsidRPr="009467C7" w:rsidRDefault="008A6F8F" w:rsidP="008A6F8F">
            <w:pPr>
              <w:shd w:val="clear" w:color="auto" w:fill="FFFFFF"/>
              <w:spacing w:after="120" w:line="288" w:lineRule="atLeast"/>
              <w:jc w:val="both"/>
              <w:textAlignment w:val="baseline"/>
              <w:outlineLvl w:val="1"/>
              <w:rPr>
                <w:rFonts w:ascii="Century Gothic" w:eastAsia="Times New Roman" w:hAnsi="Century Gothic" w:cs="Helvetica"/>
                <w:b/>
                <w:bCs/>
                <w:color w:val="000000"/>
                <w:sz w:val="18"/>
                <w:szCs w:val="18"/>
                <w:lang w:eastAsia="sq-AL"/>
              </w:rPr>
            </w:pPr>
            <w:r w:rsidRPr="009467C7">
              <w:rPr>
                <w:rFonts w:ascii="Century Gothic" w:eastAsia="Times New Roman" w:hAnsi="Century Gothic" w:cs="Helvetica"/>
                <w:b/>
                <w:bCs/>
                <w:color w:val="000000"/>
                <w:sz w:val="18"/>
                <w:szCs w:val="18"/>
                <w:lang w:eastAsia="sq-AL"/>
              </w:rPr>
              <w:t>Assessment training courses</w:t>
            </w:r>
          </w:p>
          <w:p w14:paraId="2F5826F0" w14:textId="3C10463A" w:rsidR="008A6F8F" w:rsidRPr="009467C7" w:rsidRDefault="008A6F8F" w:rsidP="008A6F8F">
            <w:pPr>
              <w:shd w:val="clear" w:color="auto" w:fill="FFFFFF"/>
              <w:spacing w:after="0" w:line="240" w:lineRule="auto"/>
              <w:ind w:left="211"/>
              <w:jc w:val="both"/>
              <w:textAlignment w:val="baseline"/>
              <w:rPr>
                <w:rFonts w:ascii="Century Gothic" w:eastAsia="Times New Roman" w:hAnsi="Century Gothic" w:cs="Helvetica"/>
                <w:color w:val="000000"/>
                <w:sz w:val="18"/>
                <w:szCs w:val="18"/>
                <w:lang w:eastAsia="sq-AL"/>
              </w:rPr>
            </w:pPr>
            <w:r w:rsidRPr="009467C7">
              <w:rPr>
                <w:rFonts w:ascii="Century Gothic" w:eastAsia="Times New Roman" w:hAnsi="Century Gothic" w:cs="Helvetica"/>
                <w:color w:val="3366CC"/>
                <w:sz w:val="18"/>
                <w:szCs w:val="18"/>
                <w:u w:val="single"/>
                <w:lang w:eastAsia="sq-AL"/>
              </w:rPr>
              <w:t>Hands on with Moodle Assignment (online training)</w:t>
            </w:r>
            <w:r w:rsidRPr="009467C7">
              <w:rPr>
                <w:rFonts w:ascii="Century Gothic" w:eastAsia="Times New Roman" w:hAnsi="Century Gothic" w:cs="Helvetica"/>
                <w:color w:val="000000"/>
                <w:sz w:val="18"/>
                <w:szCs w:val="18"/>
                <w:lang w:eastAsia="sq-AL"/>
              </w:rPr>
              <w:t> is a self-paced online course that introduces Moodle assignment assessment tool for collecting submissions, marking and returning feedback. </w:t>
            </w:r>
          </w:p>
          <w:p w14:paraId="18C62992" w14:textId="0BCB6A9F" w:rsidR="008A6F8F" w:rsidRPr="009467C7" w:rsidRDefault="008A6F8F" w:rsidP="008A6F8F">
            <w:pPr>
              <w:shd w:val="clear" w:color="auto" w:fill="FFFFFF"/>
              <w:spacing w:after="0" w:line="240" w:lineRule="auto"/>
              <w:ind w:left="211"/>
              <w:jc w:val="both"/>
              <w:textAlignment w:val="baseline"/>
              <w:rPr>
                <w:rFonts w:ascii="Century Gothic" w:eastAsia="Times New Roman" w:hAnsi="Century Gothic" w:cs="Arial"/>
                <w:color w:val="000000"/>
                <w:sz w:val="18"/>
                <w:szCs w:val="18"/>
                <w:lang w:eastAsia="sq-AL"/>
              </w:rPr>
            </w:pPr>
            <w:r w:rsidRPr="009467C7">
              <w:rPr>
                <w:rFonts w:ascii="Century Gothic" w:eastAsia="Times New Roman" w:hAnsi="Century Gothic" w:cs="Helvetica"/>
                <w:color w:val="3366CC"/>
                <w:sz w:val="18"/>
                <w:szCs w:val="18"/>
                <w:u w:val="single"/>
                <w:lang w:eastAsia="sq-AL"/>
              </w:rPr>
              <w:t>Hands on with Turnitin Assignment (online training)</w:t>
            </w:r>
            <w:r w:rsidRPr="009467C7">
              <w:rPr>
                <w:rFonts w:ascii="Century Gothic" w:eastAsia="Times New Roman" w:hAnsi="Century Gothic" w:cs="Helvetica"/>
                <w:color w:val="000000"/>
                <w:sz w:val="18"/>
                <w:szCs w:val="18"/>
                <w:lang w:eastAsia="sq-AL"/>
              </w:rPr>
              <w:t> is a self-paced online course that introduces the Turnitin assignment tool for collecting submissions, marking and returning feedback. </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0535958B" w14:textId="6050EA53" w:rsidR="008A6F8F" w:rsidRPr="00B52D53" w:rsidRDefault="008A6F8F"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lastRenderedPageBreak/>
              <w:t>25.02.202</w:t>
            </w:r>
            <w:r w:rsidR="005A2E03" w:rsidRPr="00B52D53">
              <w:rPr>
                <w:rFonts w:ascii="Century Gothic" w:hAnsi="Century Gothic" w:cs="Arial"/>
                <w:sz w:val="20"/>
                <w:szCs w:val="20"/>
              </w:rPr>
              <w:t>2</w:t>
            </w:r>
          </w:p>
        </w:tc>
        <w:tc>
          <w:tcPr>
            <w:tcW w:w="1350" w:type="dxa"/>
            <w:tcBorders>
              <w:top w:val="nil"/>
              <w:left w:val="single" w:sz="4" w:space="0" w:color="000000"/>
              <w:bottom w:val="single" w:sz="4" w:space="0" w:color="000000"/>
              <w:right w:val="single" w:sz="4" w:space="0" w:color="auto"/>
            </w:tcBorders>
            <w:shd w:val="clear" w:color="auto" w:fill="auto"/>
            <w:vAlign w:val="center"/>
          </w:tcPr>
          <w:p w14:paraId="5E0027AC" w14:textId="04691430" w:rsidR="008A6F8F" w:rsidRPr="00B52D53" w:rsidRDefault="008A6F8F"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15:00         to         17:00</w:t>
            </w:r>
          </w:p>
        </w:tc>
        <w:tc>
          <w:tcPr>
            <w:tcW w:w="1710" w:type="dxa"/>
            <w:tcBorders>
              <w:top w:val="nil"/>
              <w:left w:val="single" w:sz="4" w:space="0" w:color="auto"/>
              <w:bottom w:val="single" w:sz="4" w:space="0" w:color="000000"/>
              <w:right w:val="single" w:sz="4" w:space="0" w:color="auto"/>
            </w:tcBorders>
            <w:shd w:val="clear" w:color="auto" w:fill="auto"/>
            <w:vAlign w:val="center"/>
          </w:tcPr>
          <w:p w14:paraId="73B69E41" w14:textId="0DF0D329" w:rsidR="008A6F8F" w:rsidRPr="00B52D53" w:rsidRDefault="008A6F8F"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Be</w:t>
            </w:r>
            <w:r w:rsidR="00624ACC" w:rsidRPr="00B52D53">
              <w:rPr>
                <w:rFonts w:ascii="Century Gothic" w:hAnsi="Century Gothic" w:cs="Arial"/>
                <w:sz w:val="20"/>
                <w:szCs w:val="20"/>
              </w:rPr>
              <w:t>tim</w:t>
            </w:r>
            <w:r w:rsidRPr="00B52D53">
              <w:rPr>
                <w:rFonts w:ascii="Century Gothic" w:hAnsi="Century Gothic" w:cs="Arial"/>
                <w:sz w:val="20"/>
                <w:szCs w:val="20"/>
              </w:rPr>
              <w:t xml:space="preserve"> Gashi</w:t>
            </w:r>
          </w:p>
        </w:tc>
        <w:tc>
          <w:tcPr>
            <w:tcW w:w="1080" w:type="dxa"/>
            <w:tcBorders>
              <w:top w:val="nil"/>
              <w:left w:val="single" w:sz="4" w:space="0" w:color="auto"/>
              <w:bottom w:val="single" w:sz="4" w:space="0" w:color="000000"/>
              <w:right w:val="single" w:sz="4" w:space="0" w:color="auto"/>
            </w:tcBorders>
            <w:shd w:val="clear" w:color="auto" w:fill="auto"/>
            <w:vAlign w:val="center"/>
            <w:hideMark/>
          </w:tcPr>
          <w:p w14:paraId="3FE21C9F" w14:textId="4A8C4F27" w:rsidR="008A6F8F" w:rsidRPr="00B52D53" w:rsidRDefault="008A6F8F"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0DEB2C8F" w14:textId="7DFE7D68" w:rsidR="008A6F8F" w:rsidRPr="00B52D53" w:rsidRDefault="008A6F8F"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5-150</w:t>
            </w:r>
          </w:p>
        </w:tc>
      </w:tr>
      <w:tr w:rsidR="003D345D" w:rsidRPr="00137D17" w14:paraId="173E8417" w14:textId="5B46CD08" w:rsidTr="00DB559C">
        <w:trPr>
          <w:trHeight w:val="765"/>
        </w:trPr>
        <w:tc>
          <w:tcPr>
            <w:tcW w:w="2340" w:type="dxa"/>
            <w:tcBorders>
              <w:top w:val="nil"/>
              <w:left w:val="single" w:sz="4" w:space="0" w:color="000000"/>
              <w:bottom w:val="single" w:sz="4" w:space="0" w:color="000000"/>
              <w:right w:val="single" w:sz="4" w:space="0" w:color="000000"/>
            </w:tcBorders>
            <w:shd w:val="clear" w:color="auto" w:fill="auto"/>
            <w:vAlign w:val="center"/>
            <w:hideMark/>
          </w:tcPr>
          <w:p w14:paraId="1EB102C9" w14:textId="77777777" w:rsidR="003D345D" w:rsidRPr="00816005" w:rsidRDefault="003D345D" w:rsidP="003D345D">
            <w:pPr>
              <w:spacing w:before="300" w:after="150" w:line="240" w:lineRule="auto"/>
              <w:ind w:left="-105"/>
              <w:jc w:val="center"/>
              <w:textAlignment w:val="baseline"/>
              <w:outlineLvl w:val="2"/>
              <w:rPr>
                <w:rFonts w:ascii="Century Gothic" w:eastAsia="Times New Roman" w:hAnsi="Century Gothic" w:cs="Arial"/>
                <w:b/>
                <w:bCs/>
                <w:color w:val="333333"/>
                <w:lang w:eastAsia="sq-AL"/>
              </w:rPr>
            </w:pPr>
            <w:r w:rsidRPr="00816005">
              <w:rPr>
                <w:rFonts w:ascii="Century Gothic" w:eastAsia="Times New Roman" w:hAnsi="Century Gothic" w:cs="Arial"/>
                <w:b/>
                <w:bCs/>
                <w:color w:val="333333"/>
                <w:lang w:eastAsia="sq-AL"/>
              </w:rPr>
              <w:t>Aboriginal&amp;Torres Strait Islander Cultural Course</w:t>
            </w:r>
          </w:p>
          <w:p w14:paraId="665E2356" w14:textId="6E1B0C3A" w:rsidR="003D345D" w:rsidRPr="00137D17" w:rsidRDefault="003D345D" w:rsidP="003D345D">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hideMark/>
          </w:tcPr>
          <w:p w14:paraId="21190C39" w14:textId="77777777" w:rsidR="003D345D" w:rsidRPr="00C54DE7" w:rsidRDefault="003D345D" w:rsidP="003D345D">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Core Cultural Learning provides a detailed exploration of Aboriginal and Torres Strait Islander peoples and issues; as a means of assisting you to enhance your cultural understanding; gain a deeper sense of self</w:t>
            </w:r>
            <w:r w:rsidRPr="00C54DE7">
              <w:rPr>
                <w:rFonts w:ascii="Century Gothic" w:eastAsia="Times New Roman" w:hAnsi="Century Gothic" w:cs="Times New Roman"/>
                <w:color w:val="000000"/>
                <w:sz w:val="18"/>
                <w:szCs w:val="18"/>
                <w:lang w:eastAsia="sq-AL"/>
              </w:rPr>
              <w:softHyphen/>
              <w:t xml:space="preserve"> awareness and critical reflection; and enhance your personal and professional capacity to engage respectfully and effectively in an intercultural context. </w:t>
            </w:r>
          </w:p>
          <w:p w14:paraId="58F6A4D2" w14:textId="77777777" w:rsidR="003D345D" w:rsidRPr="00C54DE7" w:rsidRDefault="003D345D" w:rsidP="003D345D">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The required Core Cultural Learning is to complete Modules 0: Introduction, 1: Thinking about Cultures and Identities and 2: My Country, Our Country will take approximately 2.5 hours to complete. This will go towards your Aurion induction and staff training record.</w:t>
            </w:r>
          </w:p>
          <w:p w14:paraId="091DFC63" w14:textId="77777777" w:rsidR="003D345D" w:rsidRPr="00C54DE7" w:rsidRDefault="003D345D" w:rsidP="003D345D">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lastRenderedPageBreak/>
              <w:t>You can choose to complete the remaining eight modules to deepen your knowledge, critical reflections and enhance your personal and profession capacity. The entire 10 modules will take around 10-12 hours to complete.</w:t>
            </w:r>
          </w:p>
          <w:p w14:paraId="5E680B40" w14:textId="77777777" w:rsidR="003D345D" w:rsidRPr="00C54DE7" w:rsidRDefault="003D345D" w:rsidP="003D345D">
            <w:pPr>
              <w:pStyle w:val="ListParagraph"/>
              <w:spacing w:before="180" w:after="180" w:line="240" w:lineRule="auto"/>
              <w:ind w:left="74" w:hanging="90"/>
              <w:textAlignment w:val="baseline"/>
              <w:rPr>
                <w:rFonts w:ascii="Century Gothic" w:eastAsia="Times New Roman" w:hAnsi="Century Gothic" w:cs="Times New Roman"/>
                <w:b/>
                <w:bCs/>
                <w:color w:val="000000"/>
                <w:sz w:val="18"/>
                <w:szCs w:val="18"/>
                <w:lang w:eastAsia="sq-AL"/>
              </w:rPr>
            </w:pPr>
            <w:r w:rsidRPr="00C54DE7">
              <w:rPr>
                <w:rFonts w:ascii="Century Gothic" w:eastAsia="Times New Roman" w:hAnsi="Century Gothic" w:cs="Times New Roman"/>
                <w:b/>
                <w:bCs/>
                <w:color w:val="000000"/>
                <w:sz w:val="18"/>
                <w:szCs w:val="18"/>
                <w:lang w:eastAsia="sq-AL"/>
              </w:rPr>
              <w:t>This course will enable participants to:</w:t>
            </w:r>
          </w:p>
          <w:p w14:paraId="5884734F" w14:textId="6A7402B9" w:rsidR="003D345D" w:rsidRPr="00C54DE7" w:rsidRDefault="003D345D" w:rsidP="003D345D">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 xml:space="preserve"> Reflect on the notion of culture and how your own culture influences how you think and behave towards others</w:t>
            </w:r>
          </w:p>
          <w:p w14:paraId="6C488E77" w14:textId="79E2F05B" w:rsidR="003D345D" w:rsidRPr="00C54DE7" w:rsidRDefault="003D345D" w:rsidP="003D345D">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Develop understanding and reflect on ways of engaging with Aboriginal and Torres Strait Islander people and peoples from cultures different to your own.</w:t>
            </w:r>
          </w:p>
          <w:p w14:paraId="368E533B" w14:textId="327A8F5F" w:rsidR="003D345D" w:rsidRPr="00C54DE7" w:rsidRDefault="003D345D" w:rsidP="003D345D">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Explore some of the diverse Aboriginal and Torres Strait Islander peoples, cultures, worldviews and fundamental elements of laws and societies</w:t>
            </w:r>
          </w:p>
          <w:p w14:paraId="447E8D1B" w14:textId="470E3E5C" w:rsidR="003D345D" w:rsidRPr="00C54DE7" w:rsidRDefault="003D345D" w:rsidP="003D345D">
            <w:pPr>
              <w:pStyle w:val="ListParagraph"/>
              <w:numPr>
                <w:ilvl w:val="0"/>
                <w:numId w:val="1"/>
              </w:numPr>
              <w:spacing w:after="0" w:line="240" w:lineRule="auto"/>
              <w:rPr>
                <w:rFonts w:ascii="Century Gothic" w:eastAsia="Times New Roman" w:hAnsi="Century Gothic" w:cs="Arial"/>
                <w:color w:val="000000"/>
                <w:sz w:val="18"/>
                <w:szCs w:val="18"/>
                <w:lang w:eastAsia="sq-AL"/>
              </w:rPr>
            </w:pPr>
            <w:r w:rsidRPr="00C54DE7">
              <w:rPr>
                <w:rFonts w:ascii="Century Gothic" w:eastAsia="Times New Roman" w:hAnsi="Century Gothic" w:cs="Times New Roman"/>
                <w:color w:val="000000"/>
                <w:sz w:val="18"/>
                <w:szCs w:val="18"/>
                <w:lang w:eastAsia="sq-AL"/>
              </w:rPr>
              <w:t>Develop an understanding of the central importance of Country</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45F8301B" w14:textId="64CFC857" w:rsidR="003D345D" w:rsidRPr="00B52D53" w:rsidRDefault="003D345D"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lastRenderedPageBreak/>
              <w:t>27.02.2022</w:t>
            </w:r>
          </w:p>
        </w:tc>
        <w:tc>
          <w:tcPr>
            <w:tcW w:w="1350" w:type="dxa"/>
            <w:tcBorders>
              <w:top w:val="nil"/>
              <w:left w:val="single" w:sz="4" w:space="0" w:color="000000"/>
              <w:bottom w:val="single" w:sz="4" w:space="0" w:color="000000"/>
              <w:right w:val="single" w:sz="4" w:space="0" w:color="auto"/>
            </w:tcBorders>
            <w:shd w:val="clear" w:color="auto" w:fill="auto"/>
            <w:vAlign w:val="center"/>
          </w:tcPr>
          <w:p w14:paraId="167C10F8" w14:textId="344E6394" w:rsidR="003D345D" w:rsidRPr="00B52D53" w:rsidRDefault="003D345D"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15:00         to         17:00</w:t>
            </w:r>
          </w:p>
        </w:tc>
        <w:tc>
          <w:tcPr>
            <w:tcW w:w="1710" w:type="dxa"/>
            <w:tcBorders>
              <w:top w:val="nil"/>
              <w:left w:val="single" w:sz="4" w:space="0" w:color="auto"/>
              <w:bottom w:val="single" w:sz="4" w:space="0" w:color="000000"/>
              <w:right w:val="single" w:sz="4" w:space="0" w:color="000000"/>
            </w:tcBorders>
            <w:shd w:val="clear" w:color="auto" w:fill="auto"/>
            <w:vAlign w:val="center"/>
          </w:tcPr>
          <w:p w14:paraId="5D5A59D8" w14:textId="0D87D10A" w:rsidR="003D345D" w:rsidRPr="00B52D53" w:rsidRDefault="003D345D"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Hasan Metin</w:t>
            </w:r>
          </w:p>
        </w:tc>
        <w:tc>
          <w:tcPr>
            <w:tcW w:w="1080" w:type="dxa"/>
            <w:tcBorders>
              <w:top w:val="nil"/>
              <w:left w:val="nil"/>
              <w:bottom w:val="single" w:sz="4" w:space="0" w:color="000000"/>
              <w:right w:val="single" w:sz="4" w:space="0" w:color="auto"/>
            </w:tcBorders>
            <w:shd w:val="clear" w:color="auto" w:fill="auto"/>
            <w:vAlign w:val="center"/>
          </w:tcPr>
          <w:p w14:paraId="6E358BBB" w14:textId="73D5BCA8" w:rsidR="003D345D" w:rsidRPr="00B52D53" w:rsidRDefault="003D345D"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4634891E" w14:textId="69B363A7" w:rsidR="003D345D" w:rsidRPr="00B52D53" w:rsidRDefault="003D345D"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5-150</w:t>
            </w:r>
          </w:p>
        </w:tc>
      </w:tr>
      <w:tr w:rsidR="0068415F" w:rsidRPr="00137D17" w14:paraId="598D3968" w14:textId="4C763E9B" w:rsidTr="00DB559C">
        <w:trPr>
          <w:trHeight w:val="510"/>
        </w:trPr>
        <w:tc>
          <w:tcPr>
            <w:tcW w:w="23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70A3773" w14:textId="77777777" w:rsidR="0068415F" w:rsidRDefault="0068415F" w:rsidP="0068415F">
            <w:pPr>
              <w:spacing w:before="300" w:after="150" w:line="240" w:lineRule="auto"/>
              <w:ind w:left="75"/>
              <w:jc w:val="center"/>
              <w:textAlignment w:val="baseline"/>
              <w:outlineLvl w:val="2"/>
              <w:rPr>
                <w:rFonts w:ascii="Century Gothic" w:eastAsia="Times New Roman" w:hAnsi="Century Gothic" w:cs="Arial"/>
                <w:b/>
                <w:bCs/>
                <w:color w:val="333333"/>
                <w:lang w:eastAsia="sq-AL"/>
              </w:rPr>
            </w:pPr>
            <w:r w:rsidRPr="00933AA0">
              <w:rPr>
                <w:rFonts w:ascii="Century Gothic" w:eastAsia="Times New Roman" w:hAnsi="Century Gothic" w:cs="Arial"/>
                <w:b/>
                <w:bCs/>
                <w:color w:val="333333"/>
                <w:lang w:eastAsia="sq-AL"/>
              </w:rPr>
              <w:t>Entrepreneurship Community of Practice</w:t>
            </w:r>
          </w:p>
          <w:p w14:paraId="3D80C430" w14:textId="5587AC3D" w:rsidR="0095589A" w:rsidRPr="0095589A" w:rsidRDefault="0095589A" w:rsidP="0068415F">
            <w:pPr>
              <w:spacing w:before="300" w:after="150" w:line="240" w:lineRule="auto"/>
              <w:ind w:left="75"/>
              <w:jc w:val="center"/>
              <w:textAlignment w:val="baseline"/>
              <w:outlineLvl w:val="2"/>
              <w:rPr>
                <w:rFonts w:ascii="Century Gothic" w:eastAsia="Times New Roman" w:hAnsi="Century Gothic" w:cs="Arial"/>
                <w:b/>
                <w:bCs/>
                <w:color w:val="333333"/>
                <w:lang w:eastAsia="sq-AL"/>
              </w:rPr>
            </w:pPr>
            <w:r w:rsidRPr="0095589A">
              <w:rPr>
                <w:rFonts w:ascii="Open Sans" w:hAnsi="Open Sans" w:cs="Open Sans"/>
                <w:b/>
                <w:color w:val="333333"/>
                <w:sz w:val="21"/>
                <w:szCs w:val="21"/>
                <w:shd w:val="clear" w:color="auto" w:fill="F5F5F5"/>
              </w:rPr>
              <w:t>Teaching 21st Century Skills</w:t>
            </w:r>
          </w:p>
          <w:p w14:paraId="545E2345" w14:textId="18F76C80" w:rsidR="0068415F" w:rsidRPr="00137D17" w:rsidRDefault="0068415F" w:rsidP="0068415F">
            <w:pPr>
              <w:spacing w:after="0" w:line="240" w:lineRule="auto"/>
              <w:rPr>
                <w:rFonts w:ascii="Century Gothic" w:eastAsia="Times New Roman" w:hAnsi="Century Gothic" w:cs="Arial"/>
                <w:color w:val="000000"/>
                <w:sz w:val="20"/>
                <w:szCs w:val="20"/>
                <w:lang w:eastAsia="sq-AL"/>
              </w:rPr>
            </w:pPr>
          </w:p>
        </w:tc>
        <w:tc>
          <w:tcPr>
            <w:tcW w:w="5400" w:type="dxa"/>
            <w:tcBorders>
              <w:top w:val="single" w:sz="4" w:space="0" w:color="auto"/>
              <w:left w:val="nil"/>
              <w:bottom w:val="single" w:sz="4" w:space="0" w:color="000000"/>
              <w:right w:val="nil"/>
            </w:tcBorders>
            <w:shd w:val="clear" w:color="auto" w:fill="auto"/>
            <w:vAlign w:val="center"/>
            <w:hideMark/>
          </w:tcPr>
          <w:p w14:paraId="4A858668" w14:textId="6800721B" w:rsidR="0068415F" w:rsidRPr="00C54DE7" w:rsidRDefault="0068415F" w:rsidP="00C17A92">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 xml:space="preserve">The Entrepreneurship Community of Practice seeks to bring together academic, research, and professional staff who are interested in supporting a culture of entrepreneurial teaching and learning at </w:t>
            </w:r>
            <w:r w:rsidR="00624ACC">
              <w:rPr>
                <w:rFonts w:ascii="Century Gothic" w:eastAsia="Times New Roman" w:hAnsi="Century Gothic" w:cs="Times New Roman"/>
                <w:color w:val="000000"/>
                <w:sz w:val="18"/>
                <w:szCs w:val="18"/>
                <w:lang w:eastAsia="sq-AL"/>
              </w:rPr>
              <w:t>UBT</w:t>
            </w:r>
            <w:r w:rsidRPr="00C54DE7">
              <w:rPr>
                <w:rFonts w:ascii="Century Gothic" w:eastAsia="Times New Roman" w:hAnsi="Century Gothic" w:cs="Times New Roman"/>
                <w:color w:val="000000"/>
                <w:sz w:val="18"/>
                <w:szCs w:val="18"/>
                <w:lang w:eastAsia="sq-AL"/>
              </w:rPr>
              <w:t xml:space="preserve">. It is a space for exploring, connecting, sharing, and collaborating, to strengthen and develop entrepreneurial teaching and learning in and outside of the classroom at </w:t>
            </w:r>
            <w:r w:rsidR="00624ACC">
              <w:rPr>
                <w:rFonts w:ascii="Century Gothic" w:eastAsia="Times New Roman" w:hAnsi="Century Gothic" w:cs="Times New Roman"/>
                <w:color w:val="000000"/>
                <w:sz w:val="18"/>
                <w:szCs w:val="18"/>
                <w:lang w:eastAsia="sq-AL"/>
              </w:rPr>
              <w:t>UBT</w:t>
            </w:r>
            <w:r w:rsidRPr="00C54DE7">
              <w:rPr>
                <w:rFonts w:ascii="Century Gothic" w:eastAsia="Times New Roman" w:hAnsi="Century Gothic" w:cs="Times New Roman"/>
                <w:color w:val="000000"/>
                <w:sz w:val="18"/>
                <w:szCs w:val="18"/>
                <w:lang w:eastAsia="sq-AL"/>
              </w:rPr>
              <w:t>.</w:t>
            </w:r>
          </w:p>
          <w:p w14:paraId="7F822137" w14:textId="77777777" w:rsidR="0068415F" w:rsidRPr="00C54DE7" w:rsidRDefault="0068415F" w:rsidP="0068415F">
            <w:pPr>
              <w:spacing w:before="180" w:after="180" w:line="240" w:lineRule="auto"/>
              <w:textAlignment w:val="baseline"/>
              <w:rPr>
                <w:rFonts w:ascii="Century Gothic" w:eastAsia="Times New Roman" w:hAnsi="Century Gothic" w:cs="Times New Roman"/>
                <w:b/>
                <w:bCs/>
                <w:color w:val="000000"/>
                <w:sz w:val="18"/>
                <w:szCs w:val="18"/>
                <w:lang w:eastAsia="sq-AL"/>
              </w:rPr>
            </w:pPr>
            <w:r w:rsidRPr="00C54DE7">
              <w:rPr>
                <w:rFonts w:ascii="Century Gothic" w:eastAsia="Times New Roman" w:hAnsi="Century Gothic" w:cs="Times New Roman"/>
                <w:b/>
                <w:bCs/>
                <w:color w:val="000000"/>
                <w:sz w:val="18"/>
                <w:szCs w:val="18"/>
                <w:lang w:eastAsia="sq-AL"/>
              </w:rPr>
              <w:t>The community enables members to:</w:t>
            </w:r>
          </w:p>
          <w:p w14:paraId="3E41283A" w14:textId="3BCBD50D" w:rsidR="0068415F" w:rsidRPr="00C54DE7" w:rsidRDefault="0068415F" w:rsidP="00C17A92">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Share experiences, advice, resources, and best practice</w:t>
            </w:r>
          </w:p>
          <w:p w14:paraId="64B10C9D" w14:textId="7897C734" w:rsidR="0068415F" w:rsidRPr="00C54DE7" w:rsidRDefault="0068415F" w:rsidP="00C17A92">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Network and foster collaboration</w:t>
            </w:r>
          </w:p>
          <w:p w14:paraId="773DD12D" w14:textId="3A5E3081" w:rsidR="0068415F" w:rsidRPr="00C54DE7" w:rsidRDefault="0068415F" w:rsidP="00C17A92">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Reflect on our practice</w:t>
            </w:r>
          </w:p>
          <w:p w14:paraId="198EAC01" w14:textId="67754F10" w:rsidR="0068415F" w:rsidRPr="00C54DE7" w:rsidRDefault="0068415F" w:rsidP="00C17A92">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C54DE7">
              <w:rPr>
                <w:rFonts w:ascii="Century Gothic" w:eastAsia="Times New Roman" w:hAnsi="Century Gothic" w:cs="Times New Roman"/>
                <w:color w:val="000000"/>
                <w:sz w:val="18"/>
                <w:szCs w:val="18"/>
                <w:lang w:eastAsia="sq-AL"/>
              </w:rPr>
              <w:t>Support each other to learn and improve our practice in entrepreneurial teaching and learning</w:t>
            </w:r>
          </w:p>
          <w:p w14:paraId="3A7C01C2" w14:textId="1B941E0C" w:rsidR="0068415F" w:rsidRPr="00C54DE7" w:rsidRDefault="0068415F" w:rsidP="00C17A92">
            <w:pPr>
              <w:pStyle w:val="ListParagraph"/>
              <w:numPr>
                <w:ilvl w:val="0"/>
                <w:numId w:val="1"/>
              </w:numPr>
              <w:spacing w:before="180" w:after="180" w:line="240" w:lineRule="auto"/>
              <w:textAlignment w:val="baseline"/>
              <w:rPr>
                <w:rFonts w:ascii="Century Gothic" w:eastAsia="Times New Roman" w:hAnsi="Century Gothic" w:cs="Arial"/>
                <w:color w:val="000000"/>
                <w:sz w:val="18"/>
                <w:szCs w:val="18"/>
                <w:lang w:eastAsia="sq-AL"/>
              </w:rPr>
            </w:pPr>
            <w:r w:rsidRPr="00C54DE7">
              <w:rPr>
                <w:rFonts w:ascii="Century Gothic" w:eastAsia="Times New Roman" w:hAnsi="Century Gothic" w:cs="Times New Roman"/>
                <w:color w:val="000000"/>
                <w:sz w:val="18"/>
                <w:szCs w:val="18"/>
                <w:lang w:eastAsia="sq-AL"/>
              </w:rPr>
              <w:lastRenderedPageBreak/>
              <w:t>Signpost to further development opportunities, internal and external.</w:t>
            </w:r>
          </w:p>
        </w:tc>
        <w:tc>
          <w:tcPr>
            <w:tcW w:w="1440" w:type="dxa"/>
            <w:tcBorders>
              <w:top w:val="single" w:sz="4" w:space="0" w:color="auto"/>
              <w:left w:val="single" w:sz="4" w:space="0" w:color="000000"/>
              <w:bottom w:val="single" w:sz="4" w:space="0" w:color="000000"/>
              <w:right w:val="single" w:sz="4" w:space="0" w:color="auto"/>
            </w:tcBorders>
            <w:shd w:val="clear" w:color="auto" w:fill="auto"/>
            <w:vAlign w:val="center"/>
          </w:tcPr>
          <w:p w14:paraId="281B737F" w14:textId="2A64B433" w:rsidR="0068415F" w:rsidRPr="00B52D53" w:rsidRDefault="0068415F" w:rsidP="0068415F">
            <w:pPr>
              <w:spacing w:after="0" w:line="240" w:lineRule="auto"/>
              <w:jc w:val="center"/>
              <w:rPr>
                <w:rFonts w:ascii="Century Gothic" w:hAnsi="Century Gothic" w:cs="Arial"/>
                <w:sz w:val="20"/>
                <w:szCs w:val="20"/>
              </w:rPr>
            </w:pPr>
            <w:r w:rsidRPr="00B52D53">
              <w:rPr>
                <w:rFonts w:ascii="Century Gothic" w:hAnsi="Century Gothic" w:cs="Arial"/>
                <w:sz w:val="20"/>
                <w:szCs w:val="20"/>
              </w:rPr>
              <w:lastRenderedPageBreak/>
              <w:t>15/03/202</w:t>
            </w:r>
            <w:r w:rsidR="005A2E03" w:rsidRPr="00B52D53">
              <w:rPr>
                <w:rFonts w:ascii="Century Gothic" w:hAnsi="Century Gothic" w:cs="Arial"/>
                <w:sz w:val="20"/>
                <w:szCs w:val="20"/>
              </w:rPr>
              <w:t>2</w:t>
            </w:r>
          </w:p>
          <w:p w14:paraId="3C76B4F6" w14:textId="101765C1" w:rsidR="0068415F" w:rsidRPr="00B52D53" w:rsidRDefault="0068415F" w:rsidP="0068415F">
            <w:pPr>
              <w:spacing w:after="0" w:line="240" w:lineRule="auto"/>
              <w:jc w:val="center"/>
              <w:rPr>
                <w:rFonts w:ascii="Century Gothic" w:hAnsi="Century Gothic" w:cs="Arial"/>
                <w:sz w:val="20"/>
                <w:szCs w:val="20"/>
              </w:rPr>
            </w:pPr>
          </w:p>
          <w:p w14:paraId="6CA75C5A" w14:textId="6B8ECE39" w:rsidR="0068415F" w:rsidRPr="00B52D53" w:rsidRDefault="0068415F" w:rsidP="0068415F">
            <w:pPr>
              <w:spacing w:after="0" w:line="240" w:lineRule="auto"/>
              <w:jc w:val="center"/>
              <w:rPr>
                <w:rFonts w:ascii="Century Gothic" w:hAnsi="Century Gothic" w:cs="Arial"/>
                <w:sz w:val="20"/>
                <w:szCs w:val="20"/>
              </w:rPr>
            </w:pPr>
          </w:p>
          <w:p w14:paraId="608A3F57" w14:textId="32ACD655" w:rsidR="0068415F" w:rsidRPr="00B52D53" w:rsidRDefault="0068415F" w:rsidP="0068415F">
            <w:pPr>
              <w:spacing w:after="0" w:line="240" w:lineRule="auto"/>
              <w:jc w:val="center"/>
              <w:rPr>
                <w:rFonts w:ascii="Century Gothic" w:hAnsi="Century Gothic" w:cs="Arial"/>
                <w:sz w:val="20"/>
                <w:szCs w:val="20"/>
              </w:rPr>
            </w:pPr>
          </w:p>
          <w:p w14:paraId="2BA739AC" w14:textId="495C3734" w:rsidR="0068415F" w:rsidRPr="00B52D53" w:rsidRDefault="0068415F" w:rsidP="0068415F">
            <w:pPr>
              <w:spacing w:after="0" w:line="240" w:lineRule="auto"/>
              <w:jc w:val="center"/>
              <w:rPr>
                <w:rFonts w:ascii="Century Gothic" w:hAnsi="Century Gothic" w:cs="Arial"/>
                <w:sz w:val="20"/>
                <w:szCs w:val="20"/>
              </w:rPr>
            </w:pPr>
          </w:p>
          <w:p w14:paraId="71BE96CF" w14:textId="77777777" w:rsidR="0068415F" w:rsidRPr="00B52D53" w:rsidRDefault="0068415F" w:rsidP="0068415F">
            <w:pPr>
              <w:spacing w:after="0" w:line="240" w:lineRule="auto"/>
              <w:jc w:val="center"/>
              <w:rPr>
                <w:rFonts w:ascii="Century Gothic" w:hAnsi="Century Gothic" w:cs="Arial"/>
                <w:sz w:val="20"/>
                <w:szCs w:val="20"/>
              </w:rPr>
            </w:pPr>
          </w:p>
          <w:p w14:paraId="3E43033F" w14:textId="692D8DB7" w:rsidR="0068415F" w:rsidRPr="00B52D53" w:rsidRDefault="0068415F" w:rsidP="0068415F">
            <w:pPr>
              <w:spacing w:after="0" w:line="240" w:lineRule="auto"/>
              <w:jc w:val="center"/>
              <w:rPr>
                <w:rFonts w:ascii="Century Gothic" w:hAnsi="Century Gothic" w:cs="Arial"/>
                <w:sz w:val="20"/>
                <w:szCs w:val="20"/>
              </w:rPr>
            </w:pPr>
            <w:r w:rsidRPr="00B52D53">
              <w:rPr>
                <w:rFonts w:ascii="Century Gothic" w:hAnsi="Century Gothic" w:cs="Arial"/>
                <w:sz w:val="20"/>
                <w:szCs w:val="20"/>
              </w:rPr>
              <w:t>27/05/202</w:t>
            </w:r>
            <w:r w:rsidR="005A2E03" w:rsidRPr="00B52D53">
              <w:rPr>
                <w:rFonts w:ascii="Century Gothic" w:hAnsi="Century Gothic" w:cs="Arial"/>
                <w:sz w:val="20"/>
                <w:szCs w:val="20"/>
              </w:rPr>
              <w:t>2</w:t>
            </w:r>
          </w:p>
          <w:p w14:paraId="425C3456" w14:textId="1D75762B" w:rsidR="0068415F" w:rsidRPr="00B52D53" w:rsidRDefault="0068415F" w:rsidP="0068415F">
            <w:pPr>
              <w:spacing w:after="0" w:line="240" w:lineRule="auto"/>
              <w:jc w:val="center"/>
              <w:rPr>
                <w:rFonts w:ascii="Century Gothic" w:hAnsi="Century Gothic" w:cs="Arial"/>
                <w:sz w:val="20"/>
                <w:szCs w:val="20"/>
              </w:rPr>
            </w:pPr>
          </w:p>
        </w:tc>
        <w:tc>
          <w:tcPr>
            <w:tcW w:w="1350" w:type="dxa"/>
            <w:tcBorders>
              <w:top w:val="single" w:sz="4" w:space="0" w:color="auto"/>
              <w:left w:val="single" w:sz="4" w:space="0" w:color="auto"/>
              <w:bottom w:val="single" w:sz="4" w:space="0" w:color="000000"/>
              <w:right w:val="single" w:sz="4" w:space="0" w:color="000000"/>
            </w:tcBorders>
            <w:shd w:val="clear" w:color="auto" w:fill="auto"/>
            <w:vAlign w:val="center"/>
          </w:tcPr>
          <w:p w14:paraId="1929CF3E" w14:textId="77777777" w:rsidR="0068415F" w:rsidRPr="00B52D53" w:rsidRDefault="0068415F" w:rsidP="0068415F">
            <w:pPr>
              <w:spacing w:after="0" w:line="240" w:lineRule="auto"/>
              <w:jc w:val="center"/>
              <w:rPr>
                <w:rFonts w:ascii="Century Gothic" w:hAnsi="Century Gothic" w:cs="Arial"/>
                <w:sz w:val="20"/>
                <w:szCs w:val="20"/>
              </w:rPr>
            </w:pPr>
          </w:p>
          <w:p w14:paraId="49082048" w14:textId="77777777" w:rsidR="0068415F" w:rsidRPr="00B52D53" w:rsidRDefault="0068415F" w:rsidP="0068415F">
            <w:pPr>
              <w:spacing w:after="0" w:line="240" w:lineRule="auto"/>
              <w:jc w:val="center"/>
              <w:rPr>
                <w:rFonts w:ascii="Century Gothic" w:hAnsi="Century Gothic" w:cs="Arial"/>
                <w:sz w:val="20"/>
                <w:szCs w:val="20"/>
              </w:rPr>
            </w:pPr>
          </w:p>
          <w:p w14:paraId="7136CCC8" w14:textId="190EAFF1" w:rsidR="0068415F" w:rsidRPr="00B52D53" w:rsidRDefault="0068415F" w:rsidP="0068415F">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 PM           </w:t>
            </w:r>
            <w:r w:rsidR="001C2D72" w:rsidRPr="00B52D53">
              <w:rPr>
                <w:rFonts w:ascii="Century Gothic" w:hAnsi="Century Gothic" w:cs="Arial"/>
                <w:sz w:val="20"/>
                <w:szCs w:val="20"/>
              </w:rPr>
              <w:t xml:space="preserve">to  </w:t>
            </w:r>
            <w:r w:rsidRPr="00B52D53">
              <w:rPr>
                <w:rFonts w:ascii="Century Gothic" w:hAnsi="Century Gothic" w:cs="Arial"/>
                <w:sz w:val="20"/>
                <w:szCs w:val="20"/>
              </w:rPr>
              <w:t xml:space="preserve">           3:00 PM</w:t>
            </w:r>
          </w:p>
          <w:p w14:paraId="659B407E" w14:textId="77777777" w:rsidR="0068415F" w:rsidRPr="00B52D53" w:rsidRDefault="0068415F" w:rsidP="0068415F">
            <w:pPr>
              <w:spacing w:after="0" w:line="240" w:lineRule="auto"/>
              <w:jc w:val="center"/>
              <w:rPr>
                <w:rFonts w:ascii="Century Gothic" w:hAnsi="Century Gothic" w:cs="Arial"/>
                <w:sz w:val="20"/>
                <w:szCs w:val="20"/>
              </w:rPr>
            </w:pPr>
          </w:p>
          <w:p w14:paraId="55E7EA47" w14:textId="77777777" w:rsidR="0068415F" w:rsidRPr="00B52D53" w:rsidRDefault="0068415F" w:rsidP="0068415F">
            <w:pPr>
              <w:spacing w:after="0" w:line="240" w:lineRule="auto"/>
              <w:jc w:val="center"/>
              <w:rPr>
                <w:rFonts w:ascii="Century Gothic" w:hAnsi="Century Gothic" w:cs="Arial"/>
                <w:sz w:val="20"/>
                <w:szCs w:val="20"/>
              </w:rPr>
            </w:pPr>
          </w:p>
          <w:p w14:paraId="2FDD9DFB" w14:textId="77777777" w:rsidR="0068415F" w:rsidRPr="00B52D53" w:rsidRDefault="0068415F" w:rsidP="0068415F">
            <w:pPr>
              <w:spacing w:after="0" w:line="240" w:lineRule="auto"/>
              <w:jc w:val="center"/>
              <w:rPr>
                <w:rFonts w:ascii="Century Gothic" w:hAnsi="Century Gothic" w:cs="Arial"/>
                <w:sz w:val="20"/>
                <w:szCs w:val="20"/>
              </w:rPr>
            </w:pPr>
          </w:p>
          <w:p w14:paraId="796BAB25" w14:textId="52E88B6B" w:rsidR="0068415F" w:rsidRPr="00B52D53" w:rsidRDefault="0068415F" w:rsidP="0068415F">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 PM           </w:t>
            </w:r>
            <w:r w:rsidR="001C2D72" w:rsidRPr="00B52D53">
              <w:rPr>
                <w:rFonts w:ascii="Century Gothic" w:hAnsi="Century Gothic" w:cs="Arial"/>
                <w:sz w:val="20"/>
                <w:szCs w:val="20"/>
              </w:rPr>
              <w:t xml:space="preserve">to  </w:t>
            </w:r>
            <w:r w:rsidRPr="00B52D53">
              <w:rPr>
                <w:rFonts w:ascii="Century Gothic" w:hAnsi="Century Gothic" w:cs="Arial"/>
                <w:sz w:val="20"/>
                <w:szCs w:val="20"/>
              </w:rPr>
              <w:t xml:space="preserve">             3:00 PM</w:t>
            </w:r>
          </w:p>
          <w:p w14:paraId="4F2155E9" w14:textId="77777777" w:rsidR="0068415F" w:rsidRPr="00B52D53" w:rsidRDefault="0068415F" w:rsidP="0068415F">
            <w:pPr>
              <w:spacing w:after="0" w:line="240" w:lineRule="auto"/>
              <w:jc w:val="center"/>
              <w:rPr>
                <w:rFonts w:ascii="Century Gothic" w:hAnsi="Century Gothic" w:cs="Arial"/>
                <w:sz w:val="20"/>
                <w:szCs w:val="20"/>
              </w:rPr>
            </w:pPr>
          </w:p>
          <w:p w14:paraId="3CA91EC2" w14:textId="77777777" w:rsidR="0068415F" w:rsidRPr="00B52D53" w:rsidRDefault="0068415F" w:rsidP="0068415F">
            <w:pPr>
              <w:spacing w:after="0" w:line="240" w:lineRule="auto"/>
              <w:jc w:val="center"/>
              <w:rPr>
                <w:rFonts w:ascii="Century Gothic" w:hAnsi="Century Gothic" w:cs="Arial"/>
                <w:sz w:val="20"/>
                <w:szCs w:val="20"/>
              </w:rPr>
            </w:pPr>
          </w:p>
          <w:p w14:paraId="61DC8B16" w14:textId="4CE9B3F2" w:rsidR="0068415F" w:rsidRPr="00B52D53" w:rsidRDefault="0068415F" w:rsidP="0068415F">
            <w:pPr>
              <w:spacing w:after="0" w:line="240" w:lineRule="auto"/>
              <w:jc w:val="center"/>
              <w:rPr>
                <w:rFonts w:ascii="Century Gothic" w:hAnsi="Century Gothic" w:cs="Arial"/>
                <w:sz w:val="20"/>
                <w:szCs w:val="20"/>
              </w:rPr>
            </w:pPr>
          </w:p>
        </w:tc>
        <w:tc>
          <w:tcPr>
            <w:tcW w:w="1710" w:type="dxa"/>
            <w:tcBorders>
              <w:top w:val="single" w:sz="4" w:space="0" w:color="auto"/>
              <w:left w:val="nil"/>
              <w:bottom w:val="single" w:sz="4" w:space="0" w:color="000000"/>
              <w:right w:val="single" w:sz="4" w:space="0" w:color="000000"/>
            </w:tcBorders>
            <w:shd w:val="clear" w:color="auto" w:fill="auto"/>
            <w:vAlign w:val="center"/>
          </w:tcPr>
          <w:p w14:paraId="770A3319" w14:textId="77777777" w:rsidR="0068415F" w:rsidRPr="00B52D53" w:rsidRDefault="0068415F" w:rsidP="0068415F">
            <w:pPr>
              <w:spacing w:after="0" w:line="240" w:lineRule="auto"/>
              <w:rPr>
                <w:rFonts w:ascii="Century Gothic" w:hAnsi="Century Gothic" w:cs="Arial"/>
                <w:sz w:val="20"/>
                <w:szCs w:val="20"/>
              </w:rPr>
            </w:pPr>
            <w:r w:rsidRPr="00B52D53">
              <w:rPr>
                <w:rFonts w:ascii="Century Gothic" w:hAnsi="Century Gothic" w:cs="Arial"/>
                <w:sz w:val="20"/>
                <w:szCs w:val="20"/>
              </w:rPr>
              <w:t>Hasan Metin</w:t>
            </w:r>
          </w:p>
          <w:p w14:paraId="766444F5" w14:textId="77777777" w:rsidR="0068415F" w:rsidRPr="00B52D53" w:rsidRDefault="0068415F" w:rsidP="0068415F">
            <w:pPr>
              <w:spacing w:after="0" w:line="240" w:lineRule="auto"/>
              <w:rPr>
                <w:rFonts w:ascii="Century Gothic" w:hAnsi="Century Gothic" w:cs="Arial"/>
                <w:sz w:val="20"/>
                <w:szCs w:val="20"/>
              </w:rPr>
            </w:pPr>
          </w:p>
          <w:p w14:paraId="076E8996" w14:textId="77777777" w:rsidR="0068415F" w:rsidRPr="00B52D53" w:rsidRDefault="0068415F" w:rsidP="0068415F">
            <w:pPr>
              <w:spacing w:after="0" w:line="240" w:lineRule="auto"/>
              <w:rPr>
                <w:rFonts w:ascii="Century Gothic" w:hAnsi="Century Gothic" w:cs="Arial"/>
                <w:sz w:val="20"/>
                <w:szCs w:val="20"/>
              </w:rPr>
            </w:pPr>
            <w:r w:rsidRPr="00B52D53">
              <w:rPr>
                <w:rFonts w:ascii="Century Gothic" w:hAnsi="Century Gothic" w:cs="Arial"/>
                <w:sz w:val="20"/>
                <w:szCs w:val="20"/>
              </w:rPr>
              <w:t>Besnik Skenderi</w:t>
            </w:r>
          </w:p>
          <w:p w14:paraId="5861FC95" w14:textId="77777777" w:rsidR="0068415F" w:rsidRPr="00B52D53" w:rsidRDefault="0068415F" w:rsidP="0068415F">
            <w:pPr>
              <w:spacing w:after="0" w:line="240" w:lineRule="auto"/>
              <w:rPr>
                <w:rFonts w:ascii="Century Gothic" w:hAnsi="Century Gothic" w:cs="Arial"/>
                <w:sz w:val="20"/>
                <w:szCs w:val="20"/>
              </w:rPr>
            </w:pPr>
          </w:p>
          <w:p w14:paraId="66509E4F" w14:textId="302A1869" w:rsidR="0068415F" w:rsidRPr="00B52D53" w:rsidRDefault="0068415F" w:rsidP="0068415F">
            <w:pPr>
              <w:spacing w:after="0" w:line="240" w:lineRule="auto"/>
              <w:rPr>
                <w:rFonts w:ascii="Century Gothic" w:hAnsi="Century Gothic" w:cs="Arial"/>
                <w:sz w:val="20"/>
                <w:szCs w:val="20"/>
              </w:rPr>
            </w:pPr>
            <w:r w:rsidRPr="00B52D53">
              <w:rPr>
                <w:rFonts w:ascii="Century Gothic" w:hAnsi="Century Gothic" w:cs="Arial"/>
                <w:sz w:val="20"/>
                <w:szCs w:val="20"/>
              </w:rPr>
              <w:t xml:space="preserve">Visar Hoxha </w:t>
            </w:r>
          </w:p>
        </w:tc>
        <w:tc>
          <w:tcPr>
            <w:tcW w:w="1080" w:type="dxa"/>
            <w:tcBorders>
              <w:top w:val="single" w:sz="4" w:space="0" w:color="auto"/>
              <w:left w:val="nil"/>
              <w:bottom w:val="single" w:sz="4" w:space="0" w:color="000000"/>
              <w:right w:val="single" w:sz="4" w:space="0" w:color="auto"/>
            </w:tcBorders>
            <w:shd w:val="clear" w:color="auto" w:fill="auto"/>
            <w:vAlign w:val="center"/>
          </w:tcPr>
          <w:p w14:paraId="3DD61916" w14:textId="2710D047" w:rsidR="0068415F" w:rsidRPr="00B52D53" w:rsidRDefault="0068415F" w:rsidP="0068415F">
            <w:pPr>
              <w:spacing w:after="0" w:line="240" w:lineRule="auto"/>
              <w:rPr>
                <w:rFonts w:ascii="Century Gothic" w:hAnsi="Century Gothic" w:cs="Arial"/>
                <w:sz w:val="20"/>
                <w:szCs w:val="20"/>
              </w:rPr>
            </w:pPr>
            <w:r w:rsidRPr="00B52D53">
              <w:rPr>
                <w:rFonts w:ascii="Century Gothic" w:hAnsi="Century Gothic" w:cs="Arial"/>
                <w:sz w:val="20"/>
                <w:szCs w:val="20"/>
              </w:rPr>
              <w:t>008</w:t>
            </w:r>
          </w:p>
        </w:tc>
        <w:tc>
          <w:tcPr>
            <w:tcW w:w="1080" w:type="dxa"/>
            <w:tcBorders>
              <w:top w:val="single" w:sz="4" w:space="0" w:color="auto"/>
              <w:left w:val="single" w:sz="4" w:space="0" w:color="auto"/>
              <w:bottom w:val="single" w:sz="4" w:space="0" w:color="000000"/>
              <w:right w:val="single" w:sz="4" w:space="0" w:color="000000"/>
            </w:tcBorders>
            <w:shd w:val="clear" w:color="auto" w:fill="auto"/>
            <w:vAlign w:val="center"/>
          </w:tcPr>
          <w:p w14:paraId="6F4C968C" w14:textId="1DE7D15A" w:rsidR="0068415F" w:rsidRPr="00B52D53" w:rsidRDefault="0068415F" w:rsidP="0068415F">
            <w:pPr>
              <w:spacing w:after="0" w:line="240" w:lineRule="auto"/>
              <w:rPr>
                <w:rFonts w:ascii="Century Gothic" w:hAnsi="Century Gothic" w:cs="Arial"/>
                <w:sz w:val="20"/>
                <w:szCs w:val="20"/>
              </w:rPr>
            </w:pPr>
            <w:r w:rsidRPr="00B52D53">
              <w:rPr>
                <w:rFonts w:ascii="Century Gothic" w:hAnsi="Century Gothic" w:cs="Arial"/>
                <w:sz w:val="20"/>
                <w:szCs w:val="20"/>
              </w:rPr>
              <w:t>10-50</w:t>
            </w:r>
          </w:p>
        </w:tc>
      </w:tr>
      <w:tr w:rsidR="0068415F" w:rsidRPr="00137D17" w14:paraId="3D03E657" w14:textId="07BAA716" w:rsidTr="00DB559C">
        <w:trPr>
          <w:trHeight w:val="765"/>
        </w:trPr>
        <w:tc>
          <w:tcPr>
            <w:tcW w:w="2340" w:type="dxa"/>
            <w:tcBorders>
              <w:top w:val="nil"/>
              <w:left w:val="single" w:sz="4" w:space="0" w:color="000000"/>
              <w:bottom w:val="single" w:sz="4" w:space="0" w:color="000000"/>
              <w:right w:val="single" w:sz="4" w:space="0" w:color="000000"/>
            </w:tcBorders>
            <w:shd w:val="clear" w:color="auto" w:fill="auto"/>
            <w:vAlign w:val="center"/>
          </w:tcPr>
          <w:p w14:paraId="791AAEC0" w14:textId="77777777" w:rsidR="0068415F" w:rsidRPr="009467C7" w:rsidRDefault="0068415F" w:rsidP="0068415F">
            <w:pPr>
              <w:spacing w:before="300" w:after="150" w:line="240" w:lineRule="auto"/>
              <w:ind w:left="-12"/>
              <w:jc w:val="center"/>
              <w:textAlignment w:val="baseline"/>
              <w:outlineLvl w:val="2"/>
              <w:rPr>
                <w:rFonts w:ascii="Century Gothic" w:eastAsia="Times New Roman" w:hAnsi="Century Gothic" w:cs="Arial"/>
                <w:b/>
                <w:bCs/>
                <w:color w:val="333333"/>
                <w:lang w:eastAsia="sq-AL"/>
              </w:rPr>
            </w:pPr>
            <w:r w:rsidRPr="009467C7">
              <w:rPr>
                <w:rFonts w:ascii="Century Gothic" w:eastAsia="Times New Roman" w:hAnsi="Century Gothic" w:cs="Arial"/>
                <w:b/>
                <w:bCs/>
                <w:color w:val="333333"/>
                <w:lang w:eastAsia="sq-AL"/>
              </w:rPr>
              <w:t>Integrity Officers' Community of Practice</w:t>
            </w:r>
          </w:p>
          <w:p w14:paraId="19E03183" w14:textId="1463357B" w:rsidR="0068415F" w:rsidRPr="00137D17" w:rsidRDefault="0068415F" w:rsidP="0068415F">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74163B1F" w14:textId="7FB8A338" w:rsidR="0068415F" w:rsidRPr="009467C7" w:rsidRDefault="0068415F" w:rsidP="00C17A92">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9467C7">
              <w:rPr>
                <w:rFonts w:ascii="Century Gothic" w:eastAsia="Times New Roman" w:hAnsi="Century Gothic" w:cs="Times New Roman"/>
                <w:color w:val="000000"/>
                <w:sz w:val="18"/>
                <w:szCs w:val="18"/>
                <w:lang w:eastAsia="sq-AL"/>
              </w:rPr>
              <w:t xml:space="preserve">This event will provide Academic Integrity Officers with an opportunity to engage and connect with each other and with key integrity-related staff at </w:t>
            </w:r>
            <w:r w:rsidR="00624ACC">
              <w:rPr>
                <w:rFonts w:ascii="Century Gothic" w:eastAsia="Times New Roman" w:hAnsi="Century Gothic" w:cs="Times New Roman"/>
                <w:color w:val="000000"/>
                <w:sz w:val="18"/>
                <w:szCs w:val="18"/>
                <w:lang w:eastAsia="sq-AL"/>
              </w:rPr>
              <w:t>UBT</w:t>
            </w:r>
            <w:r w:rsidRPr="009467C7">
              <w:rPr>
                <w:rFonts w:ascii="Century Gothic" w:eastAsia="Times New Roman" w:hAnsi="Century Gothic" w:cs="Times New Roman"/>
                <w:color w:val="000000"/>
                <w:sz w:val="18"/>
                <w:szCs w:val="18"/>
                <w:lang w:eastAsia="sq-AL"/>
              </w:rPr>
              <w:t>.</w:t>
            </w:r>
          </w:p>
          <w:p w14:paraId="13E7160A" w14:textId="72AB573A" w:rsidR="0068415F" w:rsidRPr="009467C7" w:rsidRDefault="0068415F" w:rsidP="00C17A92">
            <w:pPr>
              <w:pStyle w:val="ListParagraph"/>
              <w:numPr>
                <w:ilvl w:val="0"/>
                <w:numId w:val="1"/>
              </w:numPr>
              <w:spacing w:before="180" w:after="180" w:line="240" w:lineRule="auto"/>
              <w:textAlignment w:val="baseline"/>
              <w:rPr>
                <w:rFonts w:ascii="Century Gothic" w:eastAsia="Times New Roman" w:hAnsi="Century Gothic" w:cs="Times New Roman"/>
                <w:color w:val="000000"/>
                <w:sz w:val="18"/>
                <w:szCs w:val="18"/>
                <w:lang w:eastAsia="sq-AL"/>
              </w:rPr>
            </w:pPr>
            <w:r w:rsidRPr="009467C7">
              <w:rPr>
                <w:rFonts w:ascii="Century Gothic" w:eastAsia="Times New Roman" w:hAnsi="Century Gothic" w:cs="Times New Roman"/>
                <w:color w:val="000000"/>
                <w:sz w:val="18"/>
                <w:szCs w:val="18"/>
                <w:lang w:eastAsia="sq-AL"/>
              </w:rPr>
              <w:t xml:space="preserve">It provides a venue for Integrity Officers across all academic disciplines to share their practices and learn from the approaches of others. Key </w:t>
            </w:r>
            <w:r w:rsidR="00624ACC">
              <w:rPr>
                <w:rFonts w:ascii="Century Gothic" w:eastAsia="Times New Roman" w:hAnsi="Century Gothic" w:cs="Times New Roman"/>
                <w:color w:val="000000"/>
                <w:sz w:val="18"/>
                <w:szCs w:val="18"/>
                <w:lang w:eastAsia="sq-AL"/>
              </w:rPr>
              <w:t>UBT</w:t>
            </w:r>
            <w:r w:rsidRPr="009467C7">
              <w:rPr>
                <w:rFonts w:ascii="Century Gothic" w:eastAsia="Times New Roman" w:hAnsi="Century Gothic" w:cs="Times New Roman"/>
                <w:color w:val="000000"/>
                <w:sz w:val="18"/>
                <w:szCs w:val="18"/>
                <w:lang w:eastAsia="sq-AL"/>
              </w:rPr>
              <w:t xml:space="preserve"> staff with responsibility in the area of academic integrity will attend so that Integrity Officers can seek clarification about current </w:t>
            </w:r>
            <w:r w:rsidR="00624ACC">
              <w:rPr>
                <w:rFonts w:ascii="Century Gothic" w:eastAsia="Times New Roman" w:hAnsi="Century Gothic" w:cs="Times New Roman"/>
                <w:color w:val="000000"/>
                <w:sz w:val="18"/>
                <w:szCs w:val="18"/>
                <w:lang w:eastAsia="sq-AL"/>
              </w:rPr>
              <w:t>UBT</w:t>
            </w:r>
            <w:r w:rsidRPr="009467C7">
              <w:rPr>
                <w:rFonts w:ascii="Century Gothic" w:eastAsia="Times New Roman" w:hAnsi="Century Gothic" w:cs="Times New Roman"/>
                <w:color w:val="000000"/>
                <w:sz w:val="18"/>
                <w:szCs w:val="18"/>
                <w:lang w:eastAsia="sq-AL"/>
              </w:rPr>
              <w:t xml:space="preserve"> policy and procedure and bring issues to the attention of </w:t>
            </w:r>
            <w:r w:rsidR="00624ACC">
              <w:rPr>
                <w:rFonts w:ascii="Century Gothic" w:eastAsia="Times New Roman" w:hAnsi="Century Gothic" w:cs="Times New Roman"/>
                <w:color w:val="000000"/>
                <w:sz w:val="18"/>
                <w:szCs w:val="18"/>
                <w:lang w:eastAsia="sq-AL"/>
              </w:rPr>
              <w:t>UBT</w:t>
            </w:r>
            <w:r w:rsidRPr="009467C7">
              <w:rPr>
                <w:rFonts w:ascii="Century Gothic" w:eastAsia="Times New Roman" w:hAnsi="Century Gothic" w:cs="Times New Roman"/>
                <w:color w:val="000000"/>
                <w:sz w:val="18"/>
                <w:szCs w:val="18"/>
                <w:lang w:eastAsia="sq-AL"/>
              </w:rPr>
              <w:t xml:space="preserve"> central.</w:t>
            </w:r>
          </w:p>
          <w:p w14:paraId="23454830" w14:textId="77777777" w:rsidR="0068415F" w:rsidRPr="009467C7" w:rsidRDefault="0068415F" w:rsidP="0068415F">
            <w:pPr>
              <w:spacing w:before="180" w:after="180" w:line="240" w:lineRule="auto"/>
              <w:textAlignment w:val="baseline"/>
              <w:rPr>
                <w:rFonts w:ascii="Century Gothic" w:eastAsia="Times New Roman" w:hAnsi="Century Gothic" w:cs="Times New Roman"/>
                <w:b/>
                <w:bCs/>
                <w:color w:val="000000"/>
                <w:sz w:val="18"/>
                <w:szCs w:val="18"/>
                <w:lang w:eastAsia="sq-AL"/>
              </w:rPr>
            </w:pPr>
            <w:r w:rsidRPr="009467C7">
              <w:rPr>
                <w:rFonts w:ascii="Century Gothic" w:eastAsia="Times New Roman" w:hAnsi="Century Gothic" w:cs="Times New Roman"/>
                <w:b/>
                <w:bCs/>
                <w:color w:val="000000"/>
                <w:sz w:val="18"/>
                <w:szCs w:val="18"/>
                <w:lang w:eastAsia="sq-AL"/>
              </w:rPr>
              <w:t>This course will enable participants to:</w:t>
            </w:r>
          </w:p>
          <w:p w14:paraId="26CAD5E9" w14:textId="0809F635" w:rsidR="0068415F" w:rsidRPr="00F35469" w:rsidRDefault="0068415F" w:rsidP="0068415F">
            <w:pPr>
              <w:spacing w:after="0" w:line="240" w:lineRule="auto"/>
              <w:textAlignment w:val="baseline"/>
              <w:rPr>
                <w:rFonts w:ascii="Century Gothic" w:eastAsia="Times New Roman" w:hAnsi="Century Gothic" w:cs="Arial"/>
                <w:color w:val="000000"/>
                <w:sz w:val="18"/>
                <w:szCs w:val="18"/>
                <w:lang w:eastAsia="sq-AL"/>
              </w:rPr>
            </w:pPr>
            <w:r w:rsidRPr="009467C7">
              <w:rPr>
                <w:rFonts w:ascii="Century Gothic" w:eastAsia="Times New Roman" w:hAnsi="Century Gothic" w:cs="Times New Roman"/>
                <w:color w:val="000000"/>
                <w:sz w:val="18"/>
                <w:szCs w:val="18"/>
                <w:lang w:eastAsia="sq-AL"/>
              </w:rPr>
              <w:t>- Raise issues particular to the activities of Integrity Officers</w:t>
            </w:r>
            <w:r w:rsidRPr="009467C7">
              <w:rPr>
                <w:rFonts w:ascii="Century Gothic" w:eastAsia="Times New Roman" w:hAnsi="Century Gothic" w:cs="Times New Roman"/>
                <w:color w:val="000000"/>
                <w:sz w:val="18"/>
                <w:szCs w:val="18"/>
                <w:lang w:eastAsia="sq-AL"/>
              </w:rPr>
              <w:br/>
              <w:t xml:space="preserve">- Learn about developments in the </w:t>
            </w:r>
            <w:r w:rsidR="00624ACC">
              <w:rPr>
                <w:rFonts w:ascii="Century Gothic" w:eastAsia="Times New Roman" w:hAnsi="Century Gothic" w:cs="Times New Roman"/>
                <w:color w:val="000000"/>
                <w:sz w:val="18"/>
                <w:szCs w:val="18"/>
                <w:lang w:eastAsia="sq-AL"/>
              </w:rPr>
              <w:t>UBT</w:t>
            </w:r>
            <w:r w:rsidRPr="009467C7">
              <w:rPr>
                <w:rFonts w:ascii="Century Gothic" w:eastAsia="Times New Roman" w:hAnsi="Century Gothic" w:cs="Times New Roman"/>
                <w:color w:val="000000"/>
                <w:sz w:val="18"/>
                <w:szCs w:val="18"/>
                <w:lang w:eastAsia="sq-AL"/>
              </w:rPr>
              <w:t xml:space="preserve"> approach to academic integrity</w:t>
            </w:r>
            <w:r w:rsidRPr="009467C7">
              <w:rPr>
                <w:rFonts w:ascii="Century Gothic" w:eastAsia="Times New Roman" w:hAnsi="Century Gothic" w:cs="Times New Roman"/>
                <w:color w:val="000000"/>
                <w:sz w:val="18"/>
                <w:szCs w:val="18"/>
                <w:lang w:eastAsia="sq-AL"/>
              </w:rPr>
              <w:br/>
              <w:t>- Learn ways to deal with suspected and actual breaches of integrity by students</w:t>
            </w:r>
            <w:r w:rsidRPr="009467C7">
              <w:rPr>
                <w:rFonts w:ascii="Century Gothic" w:eastAsia="Times New Roman" w:hAnsi="Century Gothic" w:cs="Times New Roman"/>
                <w:color w:val="000000"/>
                <w:sz w:val="18"/>
                <w:szCs w:val="18"/>
                <w:lang w:eastAsia="sq-AL"/>
              </w:rPr>
              <w:br/>
              <w:t>- Share effective approaches to investigating and maintaining standards of integrity</w:t>
            </w:r>
            <w:r w:rsidRPr="009467C7">
              <w:rPr>
                <w:rFonts w:ascii="Century Gothic" w:eastAsia="Times New Roman" w:hAnsi="Century Gothic" w:cs="Times New Roman"/>
                <w:color w:val="000000"/>
                <w:sz w:val="18"/>
                <w:szCs w:val="18"/>
                <w:lang w:eastAsia="sq-AL"/>
              </w:rPr>
              <w:br/>
              <w:t xml:space="preserve">- Network with other Integrity Officers and key integrity staff at </w:t>
            </w:r>
            <w:r w:rsidR="00624ACC">
              <w:rPr>
                <w:rFonts w:ascii="Century Gothic" w:eastAsia="Times New Roman" w:hAnsi="Century Gothic" w:cs="Times New Roman"/>
                <w:color w:val="000000"/>
                <w:sz w:val="18"/>
                <w:szCs w:val="18"/>
                <w:lang w:eastAsia="sq-AL"/>
              </w:rPr>
              <w:t>UBT</w:t>
            </w:r>
            <w:r w:rsidRPr="009467C7">
              <w:rPr>
                <w:rFonts w:ascii="Century Gothic" w:eastAsia="Times New Roman" w:hAnsi="Century Gothic" w:cs="Times New Roman"/>
                <w:color w:val="000000"/>
                <w:sz w:val="18"/>
                <w:szCs w:val="18"/>
                <w:lang w:eastAsia="sq-AL"/>
              </w:rPr>
              <w:t>.</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2D90B38B" w14:textId="61030485"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25/02/202</w:t>
            </w:r>
            <w:r w:rsidR="005A2E03" w:rsidRPr="00B52D53">
              <w:rPr>
                <w:rFonts w:ascii="Century Gothic" w:hAnsi="Century Gothic" w:cs="Arial"/>
                <w:sz w:val="20"/>
                <w:szCs w:val="20"/>
              </w:rPr>
              <w:t>2</w:t>
            </w:r>
          </w:p>
          <w:p w14:paraId="4E7D0D95" w14:textId="39F4835A" w:rsidR="0068415F" w:rsidRPr="00B52D53" w:rsidRDefault="0068415F" w:rsidP="0068415F">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3907A491" w14:textId="77777777" w:rsidR="001C2D72"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10:00 AM </w:t>
            </w:r>
          </w:p>
          <w:p w14:paraId="19899F7C" w14:textId="4CF1C4A7" w:rsidR="00842026" w:rsidRPr="00B52D53" w:rsidRDefault="001C2D72"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to        </w:t>
            </w:r>
            <w:r w:rsidR="00842026" w:rsidRPr="00B52D53">
              <w:rPr>
                <w:rFonts w:ascii="Century Gothic" w:hAnsi="Century Gothic" w:cs="Arial"/>
                <w:sz w:val="20"/>
                <w:szCs w:val="20"/>
              </w:rPr>
              <w:t>11:00 AM</w:t>
            </w:r>
          </w:p>
          <w:p w14:paraId="7ABE1C23" w14:textId="3FABB967" w:rsidR="0068415F" w:rsidRPr="00B52D53" w:rsidRDefault="0068415F" w:rsidP="0068415F">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2E7EE0FA" w14:textId="23AF2282" w:rsidR="0068415F" w:rsidRPr="00B52D53" w:rsidRDefault="00A43767" w:rsidP="0068415F">
            <w:pPr>
              <w:spacing w:after="0" w:line="240" w:lineRule="auto"/>
              <w:rPr>
                <w:rFonts w:ascii="Century Gothic" w:hAnsi="Century Gothic" w:cs="Arial"/>
                <w:sz w:val="20"/>
                <w:szCs w:val="20"/>
              </w:rPr>
            </w:pPr>
            <w:r>
              <w:rPr>
                <w:rFonts w:ascii="Century Gothic" w:hAnsi="Century Gothic" w:cs="Arial"/>
                <w:sz w:val="20"/>
                <w:szCs w:val="20"/>
              </w:rPr>
              <w:t>Artan Tahiri</w:t>
            </w:r>
          </w:p>
        </w:tc>
        <w:tc>
          <w:tcPr>
            <w:tcW w:w="1080" w:type="dxa"/>
            <w:tcBorders>
              <w:top w:val="nil"/>
              <w:left w:val="nil"/>
              <w:bottom w:val="single" w:sz="4" w:space="0" w:color="000000"/>
              <w:right w:val="single" w:sz="4" w:space="0" w:color="auto"/>
            </w:tcBorders>
            <w:shd w:val="clear" w:color="auto" w:fill="auto"/>
            <w:vAlign w:val="center"/>
          </w:tcPr>
          <w:p w14:paraId="66F4736E" w14:textId="77777777" w:rsidR="00842026" w:rsidRPr="00B52D53" w:rsidRDefault="00842026" w:rsidP="002A1D28">
            <w:pPr>
              <w:spacing w:after="0" w:line="240" w:lineRule="auto"/>
              <w:jc w:val="center"/>
              <w:rPr>
                <w:rFonts w:ascii="Century Gothic" w:hAnsi="Century Gothic" w:cs="Arial"/>
                <w:sz w:val="20"/>
                <w:szCs w:val="20"/>
              </w:rPr>
            </w:pPr>
            <w:r w:rsidRPr="00B52D53">
              <w:rPr>
                <w:rFonts w:ascii="Century Gothic" w:hAnsi="Century Gothic" w:cs="Arial"/>
                <w:sz w:val="20"/>
                <w:szCs w:val="20"/>
              </w:rPr>
              <w:t>Running via ZOOM</w:t>
            </w:r>
          </w:p>
          <w:p w14:paraId="5489941C" w14:textId="309ADA0C" w:rsidR="0068415F" w:rsidRPr="00B52D53" w:rsidRDefault="0068415F" w:rsidP="002A1D28">
            <w:pPr>
              <w:spacing w:after="0" w:line="240" w:lineRule="auto"/>
              <w:jc w:val="center"/>
              <w:rPr>
                <w:rFonts w:ascii="Century Gothic" w:hAnsi="Century Gothic" w:cs="Arial"/>
                <w:sz w:val="20"/>
                <w:szCs w:val="20"/>
              </w:rPr>
            </w:pPr>
          </w:p>
        </w:tc>
        <w:tc>
          <w:tcPr>
            <w:tcW w:w="1080" w:type="dxa"/>
            <w:tcBorders>
              <w:top w:val="nil"/>
              <w:left w:val="single" w:sz="4" w:space="0" w:color="auto"/>
              <w:bottom w:val="single" w:sz="4" w:space="0" w:color="000000"/>
              <w:right w:val="single" w:sz="4" w:space="0" w:color="000000"/>
            </w:tcBorders>
            <w:shd w:val="clear" w:color="auto" w:fill="auto"/>
            <w:vAlign w:val="center"/>
          </w:tcPr>
          <w:p w14:paraId="6E49137C" w14:textId="5577E1DD" w:rsidR="00842026" w:rsidRPr="00B52D53" w:rsidRDefault="00842026" w:rsidP="002A1D28">
            <w:pPr>
              <w:spacing w:after="0" w:line="240" w:lineRule="auto"/>
              <w:jc w:val="center"/>
              <w:rPr>
                <w:rFonts w:ascii="Century Gothic" w:hAnsi="Century Gothic" w:cs="Arial"/>
                <w:sz w:val="20"/>
                <w:szCs w:val="20"/>
              </w:rPr>
            </w:pPr>
            <w:r w:rsidRPr="00B52D53">
              <w:rPr>
                <w:rFonts w:ascii="Century Gothic" w:hAnsi="Century Gothic" w:cs="Arial"/>
                <w:sz w:val="20"/>
                <w:szCs w:val="20"/>
              </w:rPr>
              <w:t>5 of 100</w:t>
            </w:r>
          </w:p>
          <w:p w14:paraId="1EA89D48" w14:textId="192EB9CE" w:rsidR="0068415F" w:rsidRPr="00B52D53" w:rsidRDefault="0068415F" w:rsidP="002A1D28">
            <w:pPr>
              <w:spacing w:after="0" w:line="240" w:lineRule="auto"/>
              <w:jc w:val="center"/>
              <w:rPr>
                <w:rFonts w:ascii="Century Gothic" w:hAnsi="Century Gothic" w:cs="Arial"/>
                <w:sz w:val="20"/>
                <w:szCs w:val="20"/>
              </w:rPr>
            </w:pPr>
          </w:p>
        </w:tc>
      </w:tr>
      <w:tr w:rsidR="00842026" w:rsidRPr="00137D17" w14:paraId="5379BF7F" w14:textId="2BF3E691"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3353AD03" w14:textId="77777777" w:rsidR="00842026" w:rsidRDefault="00842026" w:rsidP="00842026">
            <w:pPr>
              <w:spacing w:before="300" w:after="150" w:line="240" w:lineRule="auto"/>
              <w:ind w:left="360"/>
              <w:jc w:val="center"/>
              <w:textAlignment w:val="baseline"/>
              <w:outlineLvl w:val="2"/>
              <w:rPr>
                <w:rFonts w:ascii="Century Gothic" w:eastAsia="Times New Roman" w:hAnsi="Century Gothic" w:cs="Arial"/>
                <w:b/>
                <w:bCs/>
                <w:color w:val="333333"/>
                <w:lang w:eastAsia="sq-AL"/>
              </w:rPr>
            </w:pPr>
            <w:r w:rsidRPr="00F35469">
              <w:rPr>
                <w:rFonts w:ascii="Century Gothic" w:eastAsia="Times New Roman" w:hAnsi="Century Gothic" w:cs="Arial"/>
                <w:b/>
                <w:bCs/>
                <w:color w:val="333333"/>
                <w:lang w:eastAsia="sq-AL"/>
              </w:rPr>
              <w:t>Learning Design Community</w:t>
            </w:r>
          </w:p>
          <w:p w14:paraId="3493F12A" w14:textId="2588CD11" w:rsidR="0095589A" w:rsidRPr="0095589A" w:rsidRDefault="00A43767" w:rsidP="00842026">
            <w:pPr>
              <w:spacing w:before="300" w:after="150" w:line="240" w:lineRule="auto"/>
              <w:ind w:left="360"/>
              <w:jc w:val="center"/>
              <w:textAlignment w:val="baseline"/>
              <w:outlineLvl w:val="2"/>
              <w:rPr>
                <w:rFonts w:ascii="Century Gothic" w:eastAsia="Times New Roman" w:hAnsi="Century Gothic" w:cs="Arial"/>
                <w:b/>
                <w:bCs/>
                <w:color w:val="333333"/>
                <w:lang w:eastAsia="sq-AL"/>
              </w:rPr>
            </w:pPr>
            <w:r>
              <w:rPr>
                <w:rFonts w:ascii="Open Sans" w:hAnsi="Open Sans" w:cs="Open Sans"/>
                <w:b/>
                <w:color w:val="333333"/>
                <w:sz w:val="21"/>
                <w:szCs w:val="21"/>
                <w:shd w:val="clear" w:color="auto" w:fill="F5F5F5"/>
              </w:rPr>
              <w:t>Interactive learning through computers</w:t>
            </w:r>
          </w:p>
          <w:p w14:paraId="59A86E39" w14:textId="017C8E12" w:rsidR="00842026" w:rsidRPr="00137D17" w:rsidRDefault="00842026" w:rsidP="00842026">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3BC0E4E8" w14:textId="77777777" w:rsidR="00842026" w:rsidRPr="00F35469" w:rsidRDefault="00842026" w:rsidP="00C17A92">
            <w:pPr>
              <w:pStyle w:val="ListParagraph"/>
              <w:numPr>
                <w:ilvl w:val="0"/>
                <w:numId w:val="2"/>
              </w:numPr>
              <w:spacing w:before="180" w:after="180" w:line="240" w:lineRule="auto"/>
              <w:textAlignment w:val="baseline"/>
              <w:rPr>
                <w:rFonts w:ascii="Century Gothic" w:eastAsia="Times New Roman" w:hAnsi="Century Gothic" w:cs="Times New Roman"/>
                <w:color w:val="000000"/>
                <w:sz w:val="18"/>
                <w:szCs w:val="18"/>
                <w:lang w:eastAsia="sq-AL"/>
              </w:rPr>
            </w:pPr>
            <w:r w:rsidRPr="00F35469">
              <w:rPr>
                <w:rFonts w:ascii="Century Gothic" w:eastAsia="Times New Roman" w:hAnsi="Century Gothic" w:cs="Times New Roman"/>
                <w:color w:val="000000"/>
                <w:sz w:val="18"/>
                <w:szCs w:val="18"/>
                <w:lang w:eastAsia="sq-AL"/>
              </w:rPr>
              <w:t>This informal community supports and enhances technology-enhanced learning through collaboration and communication across the University and provides a forum to discuss opportunities. The community will occasionally invite guests to share in discussions with the community.</w:t>
            </w:r>
          </w:p>
          <w:p w14:paraId="721A7471" w14:textId="4F37B4F9" w:rsidR="00842026" w:rsidRPr="00F35469" w:rsidRDefault="00842026" w:rsidP="00842026">
            <w:pPr>
              <w:spacing w:before="180" w:after="180" w:line="240" w:lineRule="auto"/>
              <w:textAlignment w:val="baseline"/>
              <w:rPr>
                <w:rFonts w:ascii="Century Gothic" w:eastAsia="Times New Roman" w:hAnsi="Century Gothic" w:cs="Times New Roman"/>
                <w:b/>
                <w:bCs/>
                <w:color w:val="000000"/>
                <w:sz w:val="18"/>
                <w:szCs w:val="18"/>
                <w:lang w:eastAsia="sq-AL"/>
              </w:rPr>
            </w:pPr>
            <w:r w:rsidRPr="00F35469">
              <w:rPr>
                <w:rFonts w:ascii="Century Gothic" w:eastAsia="Times New Roman" w:hAnsi="Century Gothic" w:cs="Times New Roman"/>
                <w:b/>
                <w:bCs/>
                <w:color w:val="000000"/>
                <w:sz w:val="18"/>
                <w:szCs w:val="18"/>
                <w:lang w:eastAsia="sq-AL"/>
              </w:rPr>
              <w:t>Composition:</w:t>
            </w:r>
          </w:p>
          <w:p w14:paraId="7BF1FCEC" w14:textId="6DE28BAE" w:rsidR="00842026" w:rsidRPr="00F35469" w:rsidRDefault="00842026" w:rsidP="00C17A92">
            <w:pPr>
              <w:pStyle w:val="ListParagraph"/>
              <w:numPr>
                <w:ilvl w:val="0"/>
                <w:numId w:val="2"/>
              </w:numPr>
              <w:spacing w:after="0" w:line="240" w:lineRule="auto"/>
              <w:textAlignment w:val="baseline"/>
              <w:rPr>
                <w:rFonts w:ascii="Century Gothic" w:eastAsia="Times New Roman" w:hAnsi="Century Gothic" w:cs="Times New Roman"/>
                <w:color w:val="000000"/>
                <w:sz w:val="18"/>
                <w:szCs w:val="18"/>
                <w:lang w:eastAsia="sq-AL"/>
              </w:rPr>
            </w:pPr>
            <w:r w:rsidRPr="00F35469">
              <w:rPr>
                <w:rFonts w:ascii="Century Gothic" w:eastAsia="Times New Roman" w:hAnsi="Century Gothic" w:cs="Times New Roman"/>
                <w:color w:val="000000"/>
                <w:sz w:val="18"/>
                <w:szCs w:val="18"/>
                <w:lang w:eastAsia="sq-AL"/>
              </w:rPr>
              <w:lastRenderedPageBreak/>
              <w:t>Faculty and School Learning Designers, Educational Designers, and eLearning Coordinators</w:t>
            </w:r>
            <w:r w:rsidRPr="00F35469">
              <w:rPr>
                <w:rFonts w:ascii="Century Gothic" w:eastAsia="Times New Roman" w:hAnsi="Century Gothic" w:cs="Times New Roman"/>
                <w:color w:val="000000"/>
                <w:sz w:val="18"/>
                <w:szCs w:val="18"/>
                <w:lang w:eastAsia="sq-AL"/>
              </w:rPr>
              <w:br/>
              <w:t>ITaLI Learning Designers</w:t>
            </w:r>
            <w:r w:rsidRPr="00F35469">
              <w:rPr>
                <w:rFonts w:ascii="Century Gothic" w:eastAsia="Times New Roman" w:hAnsi="Century Gothic" w:cs="Times New Roman"/>
                <w:color w:val="000000"/>
                <w:sz w:val="18"/>
                <w:szCs w:val="18"/>
                <w:lang w:eastAsia="sq-AL"/>
              </w:rPr>
              <w:br/>
              <w:t>eLearning Professionals</w:t>
            </w:r>
            <w:r w:rsidRPr="00F35469">
              <w:rPr>
                <w:rFonts w:ascii="Century Gothic" w:eastAsia="Times New Roman" w:hAnsi="Century Gothic" w:cs="Times New Roman"/>
                <w:color w:val="000000"/>
                <w:sz w:val="18"/>
                <w:szCs w:val="18"/>
                <w:lang w:eastAsia="sq-AL"/>
              </w:rPr>
              <w:br/>
              <w:t>Other personnel with an interest/involvement in eLearning and learning design</w:t>
            </w:r>
          </w:p>
          <w:p w14:paraId="0D80DCE7" w14:textId="77777777" w:rsidR="00842026" w:rsidRPr="00F35469" w:rsidRDefault="00842026" w:rsidP="00842026">
            <w:pPr>
              <w:spacing w:before="180" w:after="180" w:line="240" w:lineRule="auto"/>
              <w:textAlignment w:val="baseline"/>
              <w:rPr>
                <w:rFonts w:ascii="Century Gothic" w:eastAsia="Times New Roman" w:hAnsi="Century Gothic" w:cs="Times New Roman"/>
                <w:b/>
                <w:bCs/>
                <w:color w:val="000000"/>
                <w:sz w:val="18"/>
                <w:szCs w:val="18"/>
                <w:lang w:eastAsia="sq-AL"/>
              </w:rPr>
            </w:pPr>
            <w:r w:rsidRPr="00F35469">
              <w:rPr>
                <w:rFonts w:ascii="Century Gothic" w:eastAsia="Times New Roman" w:hAnsi="Century Gothic" w:cs="Times New Roman"/>
                <w:b/>
                <w:bCs/>
                <w:color w:val="000000"/>
                <w:sz w:val="18"/>
                <w:szCs w:val="18"/>
                <w:lang w:eastAsia="sq-AL"/>
              </w:rPr>
              <w:t>This course will enable participants to: </w:t>
            </w:r>
          </w:p>
          <w:p w14:paraId="4F6E4AE0" w14:textId="77777777" w:rsidR="00842026" w:rsidRDefault="00842026" w:rsidP="00C17A92">
            <w:pPr>
              <w:pStyle w:val="ListParagraph"/>
              <w:numPr>
                <w:ilvl w:val="0"/>
                <w:numId w:val="6"/>
              </w:numPr>
              <w:spacing w:after="0" w:line="240" w:lineRule="auto"/>
              <w:textAlignment w:val="baseline"/>
              <w:rPr>
                <w:rFonts w:ascii="Century Gothic" w:eastAsia="Times New Roman" w:hAnsi="Century Gothic" w:cs="Times New Roman"/>
                <w:color w:val="000000"/>
                <w:sz w:val="18"/>
                <w:szCs w:val="18"/>
                <w:lang w:eastAsia="sq-AL"/>
              </w:rPr>
            </w:pPr>
            <w:r w:rsidRPr="001B7D70">
              <w:rPr>
                <w:rFonts w:ascii="Century Gothic" w:eastAsia="Times New Roman" w:hAnsi="Century Gothic" w:cs="Times New Roman"/>
                <w:color w:val="000000"/>
                <w:sz w:val="18"/>
                <w:szCs w:val="18"/>
                <w:lang w:eastAsia="sq-AL"/>
              </w:rPr>
              <w:t>Identify opportunities to address the effective pedagogical application of technologies to support faculty and institutional teaching and learning related to faculty priorities.</w:t>
            </w:r>
          </w:p>
          <w:p w14:paraId="6721E365" w14:textId="77777777" w:rsidR="00842026" w:rsidRDefault="00842026" w:rsidP="00C17A92">
            <w:pPr>
              <w:pStyle w:val="ListParagraph"/>
              <w:numPr>
                <w:ilvl w:val="0"/>
                <w:numId w:val="6"/>
              </w:numPr>
              <w:spacing w:after="0" w:line="240" w:lineRule="auto"/>
              <w:textAlignment w:val="baseline"/>
              <w:rPr>
                <w:rFonts w:ascii="Century Gothic" w:eastAsia="Times New Roman" w:hAnsi="Century Gothic" w:cs="Times New Roman"/>
                <w:color w:val="000000"/>
                <w:sz w:val="18"/>
                <w:szCs w:val="18"/>
                <w:lang w:eastAsia="sq-AL"/>
              </w:rPr>
            </w:pPr>
            <w:r w:rsidRPr="001B7D70">
              <w:rPr>
                <w:rFonts w:ascii="Century Gothic" w:eastAsia="Times New Roman" w:hAnsi="Century Gothic" w:cs="Times New Roman"/>
                <w:color w:val="000000"/>
                <w:sz w:val="18"/>
                <w:szCs w:val="18"/>
                <w:lang w:eastAsia="sq-AL"/>
              </w:rPr>
              <w:t>Support communication about such activities between community members.</w:t>
            </w:r>
          </w:p>
          <w:p w14:paraId="451DC8A6" w14:textId="77777777" w:rsidR="00842026" w:rsidRDefault="00842026" w:rsidP="00C17A92">
            <w:pPr>
              <w:pStyle w:val="ListParagraph"/>
              <w:numPr>
                <w:ilvl w:val="0"/>
                <w:numId w:val="6"/>
              </w:numPr>
              <w:spacing w:after="0" w:line="240" w:lineRule="auto"/>
              <w:textAlignment w:val="baseline"/>
              <w:rPr>
                <w:rFonts w:ascii="Century Gothic" w:eastAsia="Times New Roman" w:hAnsi="Century Gothic" w:cs="Times New Roman"/>
                <w:color w:val="000000"/>
                <w:sz w:val="18"/>
                <w:szCs w:val="18"/>
                <w:lang w:eastAsia="sq-AL"/>
              </w:rPr>
            </w:pPr>
            <w:r w:rsidRPr="001B7D70">
              <w:rPr>
                <w:rFonts w:ascii="Century Gothic" w:eastAsia="Times New Roman" w:hAnsi="Century Gothic" w:cs="Times New Roman"/>
                <w:color w:val="000000"/>
                <w:sz w:val="18"/>
                <w:szCs w:val="18"/>
                <w:lang w:eastAsia="sq-AL"/>
              </w:rPr>
              <w:t>Support the sharing of pedagogical practice and resources between community members, and wider dissemination across the University.</w:t>
            </w:r>
          </w:p>
          <w:p w14:paraId="48CD7A0B" w14:textId="77777777" w:rsidR="00842026" w:rsidRDefault="00842026" w:rsidP="00C17A92">
            <w:pPr>
              <w:pStyle w:val="ListParagraph"/>
              <w:numPr>
                <w:ilvl w:val="0"/>
                <w:numId w:val="6"/>
              </w:numPr>
              <w:spacing w:after="0" w:line="240" w:lineRule="auto"/>
              <w:textAlignment w:val="baseline"/>
              <w:rPr>
                <w:rFonts w:ascii="Century Gothic" w:eastAsia="Times New Roman" w:hAnsi="Century Gothic" w:cs="Times New Roman"/>
                <w:color w:val="000000"/>
                <w:sz w:val="18"/>
                <w:szCs w:val="18"/>
                <w:lang w:eastAsia="sq-AL"/>
              </w:rPr>
            </w:pPr>
            <w:r w:rsidRPr="001B7D70">
              <w:rPr>
                <w:rFonts w:ascii="Century Gothic" w:eastAsia="Times New Roman" w:hAnsi="Century Gothic" w:cs="Times New Roman"/>
                <w:color w:val="000000"/>
                <w:sz w:val="18"/>
                <w:szCs w:val="18"/>
                <w:lang w:eastAsia="sq-AL"/>
              </w:rPr>
              <w:t>Identify common or recurring issues and opportunities.</w:t>
            </w:r>
          </w:p>
          <w:p w14:paraId="6F110015" w14:textId="0DCFCC25" w:rsidR="00842026" w:rsidRPr="00F35469" w:rsidRDefault="00842026" w:rsidP="00C17A92">
            <w:pPr>
              <w:pStyle w:val="ListParagraph"/>
              <w:numPr>
                <w:ilvl w:val="0"/>
                <w:numId w:val="6"/>
              </w:numPr>
              <w:spacing w:after="0" w:line="240" w:lineRule="auto"/>
              <w:textAlignment w:val="baseline"/>
              <w:rPr>
                <w:rFonts w:ascii="Century Gothic" w:eastAsia="Times New Roman" w:hAnsi="Century Gothic" w:cs="Arial"/>
                <w:color w:val="000000"/>
                <w:sz w:val="18"/>
                <w:szCs w:val="18"/>
                <w:lang w:eastAsia="sq-AL"/>
              </w:rPr>
            </w:pPr>
            <w:r w:rsidRPr="001B7D70">
              <w:rPr>
                <w:rFonts w:ascii="Century Gothic" w:eastAsia="Times New Roman" w:hAnsi="Century Gothic" w:cs="Times New Roman"/>
                <w:color w:val="000000"/>
                <w:sz w:val="18"/>
                <w:szCs w:val="18"/>
                <w:lang w:eastAsia="sq-AL"/>
              </w:rPr>
              <w:t xml:space="preserve"> Provide professional development for participants.</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4DB97FA3" w14:textId="77777777" w:rsidR="00842026" w:rsidRPr="00B52D53" w:rsidRDefault="00842026" w:rsidP="00842026">
            <w:pPr>
              <w:spacing w:after="0" w:line="240" w:lineRule="auto"/>
              <w:jc w:val="center"/>
              <w:rPr>
                <w:rFonts w:ascii="Century Gothic" w:hAnsi="Century Gothic" w:cs="Arial"/>
                <w:sz w:val="20"/>
                <w:szCs w:val="20"/>
              </w:rPr>
            </w:pPr>
          </w:p>
          <w:p w14:paraId="20D45290" w14:textId="77777777" w:rsidR="003D345D" w:rsidRPr="00B52D53" w:rsidRDefault="003D345D" w:rsidP="00842026">
            <w:pPr>
              <w:spacing w:after="0" w:line="240" w:lineRule="auto"/>
              <w:jc w:val="center"/>
              <w:rPr>
                <w:rFonts w:ascii="Century Gothic" w:hAnsi="Century Gothic" w:cs="Arial"/>
                <w:sz w:val="20"/>
                <w:szCs w:val="20"/>
              </w:rPr>
            </w:pPr>
          </w:p>
          <w:p w14:paraId="42E89E3C" w14:textId="77777777" w:rsidR="003D345D" w:rsidRPr="00B52D53" w:rsidRDefault="003D345D" w:rsidP="00842026">
            <w:pPr>
              <w:spacing w:after="0" w:line="240" w:lineRule="auto"/>
              <w:jc w:val="center"/>
              <w:rPr>
                <w:rFonts w:ascii="Century Gothic" w:hAnsi="Century Gothic" w:cs="Arial"/>
                <w:sz w:val="20"/>
                <w:szCs w:val="20"/>
              </w:rPr>
            </w:pPr>
          </w:p>
          <w:p w14:paraId="582B7DAB" w14:textId="6AACBE90" w:rsidR="003D345D" w:rsidRPr="00B52D53" w:rsidRDefault="003D345D" w:rsidP="00842026">
            <w:pPr>
              <w:spacing w:after="0" w:line="240" w:lineRule="auto"/>
              <w:jc w:val="center"/>
              <w:rPr>
                <w:rFonts w:ascii="Century Gothic" w:hAnsi="Century Gothic" w:cs="Arial"/>
                <w:sz w:val="20"/>
                <w:szCs w:val="20"/>
              </w:rPr>
            </w:pPr>
          </w:p>
          <w:p w14:paraId="00178FBB" w14:textId="22F19E40" w:rsidR="003D345D" w:rsidRPr="00B52D53" w:rsidRDefault="003D345D" w:rsidP="00842026">
            <w:pPr>
              <w:spacing w:after="0" w:line="240" w:lineRule="auto"/>
              <w:jc w:val="center"/>
              <w:rPr>
                <w:rFonts w:ascii="Century Gothic" w:hAnsi="Century Gothic" w:cs="Arial"/>
                <w:sz w:val="20"/>
                <w:szCs w:val="20"/>
              </w:rPr>
            </w:pPr>
          </w:p>
          <w:p w14:paraId="2A50C243" w14:textId="77777777" w:rsidR="003D345D" w:rsidRPr="00B52D53" w:rsidRDefault="003D345D" w:rsidP="00842026">
            <w:pPr>
              <w:spacing w:after="0" w:line="240" w:lineRule="auto"/>
              <w:jc w:val="center"/>
              <w:rPr>
                <w:rFonts w:ascii="Century Gothic" w:hAnsi="Century Gothic" w:cs="Arial"/>
                <w:sz w:val="20"/>
                <w:szCs w:val="20"/>
              </w:rPr>
            </w:pPr>
          </w:p>
          <w:p w14:paraId="497567AC" w14:textId="77777777" w:rsidR="003D345D" w:rsidRPr="00B52D53" w:rsidRDefault="003D345D" w:rsidP="00842026">
            <w:pPr>
              <w:spacing w:after="0" w:line="240" w:lineRule="auto"/>
              <w:jc w:val="center"/>
              <w:rPr>
                <w:rFonts w:ascii="Century Gothic" w:hAnsi="Century Gothic" w:cs="Arial"/>
                <w:sz w:val="20"/>
                <w:szCs w:val="20"/>
              </w:rPr>
            </w:pPr>
          </w:p>
          <w:p w14:paraId="60626E66" w14:textId="1780F64B"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25/02/202</w:t>
            </w:r>
            <w:r w:rsidR="005A2E03" w:rsidRPr="00B52D53">
              <w:rPr>
                <w:rFonts w:ascii="Century Gothic" w:hAnsi="Century Gothic" w:cs="Arial"/>
                <w:sz w:val="20"/>
                <w:szCs w:val="20"/>
              </w:rPr>
              <w:t>2</w:t>
            </w:r>
          </w:p>
          <w:p w14:paraId="78EE5E3A" w14:textId="77777777" w:rsidR="00842026" w:rsidRPr="00B52D53" w:rsidRDefault="00842026" w:rsidP="00842026">
            <w:pPr>
              <w:spacing w:after="0" w:line="240" w:lineRule="auto"/>
              <w:jc w:val="center"/>
              <w:rPr>
                <w:rFonts w:ascii="Century Gothic" w:hAnsi="Century Gothic" w:cs="Arial"/>
                <w:sz w:val="20"/>
                <w:szCs w:val="20"/>
              </w:rPr>
            </w:pPr>
          </w:p>
          <w:p w14:paraId="3B322542" w14:textId="77777777" w:rsidR="00842026" w:rsidRPr="00B52D53" w:rsidRDefault="00842026" w:rsidP="00842026">
            <w:pPr>
              <w:spacing w:after="0" w:line="240" w:lineRule="auto"/>
              <w:jc w:val="center"/>
              <w:rPr>
                <w:rFonts w:ascii="Century Gothic" w:hAnsi="Century Gothic" w:cs="Arial"/>
                <w:sz w:val="20"/>
                <w:szCs w:val="20"/>
              </w:rPr>
            </w:pPr>
          </w:p>
          <w:p w14:paraId="0DCC2587" w14:textId="77777777" w:rsidR="00842026" w:rsidRPr="00B52D53" w:rsidRDefault="00842026" w:rsidP="00842026">
            <w:pPr>
              <w:spacing w:after="0" w:line="240" w:lineRule="auto"/>
              <w:jc w:val="center"/>
              <w:rPr>
                <w:rFonts w:ascii="Century Gothic" w:hAnsi="Century Gothic" w:cs="Arial"/>
                <w:sz w:val="20"/>
                <w:szCs w:val="20"/>
              </w:rPr>
            </w:pPr>
          </w:p>
          <w:p w14:paraId="6BC869A2" w14:textId="6EFD2200"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25/03/202</w:t>
            </w:r>
            <w:r w:rsidR="005A2E03" w:rsidRPr="00B52D53">
              <w:rPr>
                <w:rFonts w:ascii="Century Gothic" w:hAnsi="Century Gothic" w:cs="Arial"/>
                <w:sz w:val="20"/>
                <w:szCs w:val="20"/>
              </w:rPr>
              <w:t>2</w:t>
            </w:r>
          </w:p>
          <w:p w14:paraId="02895189" w14:textId="77777777" w:rsidR="00842026" w:rsidRPr="00B52D53" w:rsidRDefault="00842026" w:rsidP="00842026">
            <w:pPr>
              <w:spacing w:after="0" w:line="240" w:lineRule="auto"/>
              <w:jc w:val="center"/>
              <w:rPr>
                <w:rFonts w:ascii="Century Gothic" w:hAnsi="Century Gothic" w:cs="Arial"/>
                <w:sz w:val="20"/>
                <w:szCs w:val="20"/>
              </w:rPr>
            </w:pPr>
          </w:p>
          <w:p w14:paraId="6909949D" w14:textId="6D245526" w:rsidR="00842026" w:rsidRPr="00B52D53" w:rsidRDefault="00842026" w:rsidP="00842026">
            <w:pPr>
              <w:spacing w:after="0" w:line="240" w:lineRule="auto"/>
              <w:jc w:val="center"/>
              <w:rPr>
                <w:rFonts w:ascii="Century Gothic" w:hAnsi="Century Gothic" w:cs="Arial"/>
                <w:sz w:val="20"/>
                <w:szCs w:val="20"/>
              </w:rPr>
            </w:pPr>
          </w:p>
          <w:p w14:paraId="25E38572" w14:textId="77777777" w:rsidR="00842026" w:rsidRPr="00B52D53" w:rsidRDefault="00842026" w:rsidP="00842026">
            <w:pPr>
              <w:spacing w:after="0" w:line="240" w:lineRule="auto"/>
              <w:jc w:val="center"/>
              <w:rPr>
                <w:rFonts w:ascii="Century Gothic" w:hAnsi="Century Gothic" w:cs="Arial"/>
                <w:sz w:val="20"/>
                <w:szCs w:val="20"/>
              </w:rPr>
            </w:pPr>
          </w:p>
          <w:p w14:paraId="70B65876" w14:textId="77777777" w:rsidR="003D345D" w:rsidRPr="00B52D53" w:rsidRDefault="003D345D" w:rsidP="00842026">
            <w:pPr>
              <w:spacing w:after="0" w:line="240" w:lineRule="auto"/>
              <w:jc w:val="center"/>
              <w:rPr>
                <w:rFonts w:ascii="Century Gothic" w:hAnsi="Century Gothic" w:cs="Arial"/>
                <w:sz w:val="20"/>
                <w:szCs w:val="20"/>
              </w:rPr>
            </w:pPr>
          </w:p>
          <w:p w14:paraId="2F972C72" w14:textId="31BB1235"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29/04/202</w:t>
            </w:r>
            <w:r w:rsidR="005A2E03" w:rsidRPr="00B52D53">
              <w:rPr>
                <w:rFonts w:ascii="Century Gothic" w:hAnsi="Century Gothic" w:cs="Arial"/>
                <w:sz w:val="20"/>
                <w:szCs w:val="20"/>
              </w:rPr>
              <w:t>2</w:t>
            </w:r>
          </w:p>
          <w:p w14:paraId="5590E0FD" w14:textId="24833CF5" w:rsidR="00842026" w:rsidRPr="00B52D53" w:rsidRDefault="00842026" w:rsidP="00842026">
            <w:pPr>
              <w:spacing w:after="0" w:line="240" w:lineRule="auto"/>
              <w:jc w:val="center"/>
              <w:rPr>
                <w:rFonts w:ascii="Century Gothic" w:hAnsi="Century Gothic" w:cs="Arial"/>
                <w:sz w:val="20"/>
                <w:szCs w:val="20"/>
              </w:rPr>
            </w:pPr>
          </w:p>
          <w:p w14:paraId="59C654F9" w14:textId="77777777" w:rsidR="00842026" w:rsidRPr="00B52D53" w:rsidRDefault="00842026" w:rsidP="00842026">
            <w:pPr>
              <w:spacing w:after="0" w:line="240" w:lineRule="auto"/>
              <w:jc w:val="center"/>
              <w:rPr>
                <w:rFonts w:ascii="Century Gothic" w:hAnsi="Century Gothic" w:cs="Arial"/>
                <w:sz w:val="20"/>
                <w:szCs w:val="20"/>
              </w:rPr>
            </w:pPr>
          </w:p>
          <w:p w14:paraId="32142001" w14:textId="77777777" w:rsidR="00842026" w:rsidRPr="00B52D53" w:rsidRDefault="00842026" w:rsidP="00842026">
            <w:pPr>
              <w:spacing w:after="0" w:line="240" w:lineRule="auto"/>
              <w:jc w:val="center"/>
              <w:rPr>
                <w:rFonts w:ascii="Century Gothic" w:hAnsi="Century Gothic" w:cs="Arial"/>
                <w:sz w:val="20"/>
                <w:szCs w:val="20"/>
              </w:rPr>
            </w:pPr>
          </w:p>
          <w:p w14:paraId="491C94E3" w14:textId="27017C3A"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27/05/20</w:t>
            </w:r>
            <w:r w:rsidR="005A2E03" w:rsidRPr="00B52D53">
              <w:rPr>
                <w:rFonts w:ascii="Century Gothic" w:hAnsi="Century Gothic" w:cs="Arial"/>
                <w:sz w:val="20"/>
                <w:szCs w:val="20"/>
              </w:rPr>
              <w:t>2</w:t>
            </w:r>
            <w:r w:rsidRPr="00B52D53">
              <w:rPr>
                <w:rFonts w:ascii="Century Gothic" w:hAnsi="Century Gothic" w:cs="Arial"/>
                <w:sz w:val="20"/>
                <w:szCs w:val="20"/>
              </w:rPr>
              <w:t>2</w:t>
            </w:r>
          </w:p>
          <w:p w14:paraId="6888B017" w14:textId="77777777" w:rsidR="00842026" w:rsidRPr="00B52D53" w:rsidRDefault="00842026" w:rsidP="00842026">
            <w:pPr>
              <w:spacing w:after="0" w:line="240" w:lineRule="auto"/>
              <w:jc w:val="center"/>
              <w:rPr>
                <w:rFonts w:ascii="Century Gothic" w:hAnsi="Century Gothic" w:cs="Arial"/>
                <w:sz w:val="20"/>
                <w:szCs w:val="20"/>
              </w:rPr>
            </w:pPr>
          </w:p>
          <w:p w14:paraId="5ED84436" w14:textId="77777777" w:rsidR="00842026" w:rsidRPr="00B52D53" w:rsidRDefault="00842026" w:rsidP="00842026">
            <w:pPr>
              <w:spacing w:after="0" w:line="240" w:lineRule="auto"/>
              <w:jc w:val="center"/>
              <w:rPr>
                <w:rFonts w:ascii="Century Gothic" w:hAnsi="Century Gothic" w:cs="Arial"/>
                <w:sz w:val="20"/>
                <w:szCs w:val="20"/>
              </w:rPr>
            </w:pPr>
          </w:p>
          <w:p w14:paraId="29BDAE00" w14:textId="77777777" w:rsidR="00842026" w:rsidRPr="00B52D53" w:rsidRDefault="00842026" w:rsidP="00842026">
            <w:pPr>
              <w:spacing w:after="0" w:line="240" w:lineRule="auto"/>
              <w:jc w:val="center"/>
              <w:rPr>
                <w:rFonts w:ascii="Century Gothic" w:hAnsi="Century Gothic" w:cs="Arial"/>
                <w:sz w:val="20"/>
                <w:szCs w:val="20"/>
              </w:rPr>
            </w:pPr>
          </w:p>
          <w:p w14:paraId="7A3D0A1B" w14:textId="60E79DCE"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24/06/202</w:t>
            </w:r>
            <w:r w:rsidR="005A2E03" w:rsidRPr="00B52D53">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68ACAEB7" w14:textId="77777777" w:rsidR="003D345D" w:rsidRPr="00B52D53" w:rsidRDefault="003D345D" w:rsidP="00842026">
            <w:pPr>
              <w:spacing w:after="0" w:line="240" w:lineRule="auto"/>
              <w:jc w:val="center"/>
              <w:rPr>
                <w:rFonts w:ascii="Century Gothic" w:hAnsi="Century Gothic" w:cs="Arial"/>
                <w:sz w:val="20"/>
                <w:szCs w:val="20"/>
              </w:rPr>
            </w:pPr>
          </w:p>
          <w:p w14:paraId="769E289B" w14:textId="77777777" w:rsidR="003D345D" w:rsidRPr="00B52D53" w:rsidRDefault="003D345D" w:rsidP="00842026">
            <w:pPr>
              <w:spacing w:after="0" w:line="240" w:lineRule="auto"/>
              <w:jc w:val="center"/>
              <w:rPr>
                <w:rFonts w:ascii="Century Gothic" w:hAnsi="Century Gothic" w:cs="Arial"/>
                <w:sz w:val="20"/>
                <w:szCs w:val="20"/>
              </w:rPr>
            </w:pPr>
          </w:p>
          <w:p w14:paraId="1458FBD3" w14:textId="77777777" w:rsidR="003D345D" w:rsidRPr="00B52D53" w:rsidRDefault="003D345D" w:rsidP="00842026">
            <w:pPr>
              <w:spacing w:after="0" w:line="240" w:lineRule="auto"/>
              <w:jc w:val="center"/>
              <w:rPr>
                <w:rFonts w:ascii="Century Gothic" w:hAnsi="Century Gothic" w:cs="Arial"/>
                <w:sz w:val="20"/>
                <w:szCs w:val="20"/>
              </w:rPr>
            </w:pPr>
          </w:p>
          <w:p w14:paraId="7FABB356" w14:textId="4B645268" w:rsidR="003D345D" w:rsidRPr="00B52D53" w:rsidRDefault="003D345D" w:rsidP="00842026">
            <w:pPr>
              <w:spacing w:after="0" w:line="240" w:lineRule="auto"/>
              <w:jc w:val="center"/>
              <w:rPr>
                <w:rFonts w:ascii="Century Gothic" w:hAnsi="Century Gothic" w:cs="Arial"/>
                <w:sz w:val="20"/>
                <w:szCs w:val="20"/>
              </w:rPr>
            </w:pPr>
          </w:p>
          <w:p w14:paraId="62BA2D55" w14:textId="1B69EFA5" w:rsidR="001C2D72" w:rsidRPr="00B52D53" w:rsidRDefault="001C2D72" w:rsidP="00842026">
            <w:pPr>
              <w:spacing w:after="0" w:line="240" w:lineRule="auto"/>
              <w:jc w:val="center"/>
              <w:rPr>
                <w:rFonts w:ascii="Century Gothic" w:hAnsi="Century Gothic" w:cs="Arial"/>
                <w:sz w:val="20"/>
                <w:szCs w:val="20"/>
              </w:rPr>
            </w:pPr>
          </w:p>
          <w:p w14:paraId="4A1B57A5" w14:textId="77777777" w:rsidR="001C2D72" w:rsidRPr="00B52D53" w:rsidRDefault="001C2D72" w:rsidP="00842026">
            <w:pPr>
              <w:spacing w:after="0" w:line="240" w:lineRule="auto"/>
              <w:jc w:val="center"/>
              <w:rPr>
                <w:rFonts w:ascii="Century Gothic" w:hAnsi="Century Gothic" w:cs="Arial"/>
                <w:sz w:val="20"/>
                <w:szCs w:val="20"/>
              </w:rPr>
            </w:pPr>
          </w:p>
          <w:p w14:paraId="7CE4A577" w14:textId="77777777" w:rsidR="003D345D" w:rsidRPr="00B52D53" w:rsidRDefault="003D345D" w:rsidP="00842026">
            <w:pPr>
              <w:spacing w:after="0" w:line="240" w:lineRule="auto"/>
              <w:jc w:val="center"/>
              <w:rPr>
                <w:rFonts w:ascii="Century Gothic" w:hAnsi="Century Gothic" w:cs="Arial"/>
                <w:sz w:val="20"/>
                <w:szCs w:val="20"/>
              </w:rPr>
            </w:pPr>
          </w:p>
          <w:p w14:paraId="58BDCE21" w14:textId="77777777" w:rsidR="003D345D" w:rsidRPr="00B52D53" w:rsidRDefault="003D345D" w:rsidP="00842026">
            <w:pPr>
              <w:spacing w:after="0" w:line="240" w:lineRule="auto"/>
              <w:jc w:val="center"/>
              <w:rPr>
                <w:rFonts w:ascii="Century Gothic" w:hAnsi="Century Gothic" w:cs="Arial"/>
                <w:sz w:val="20"/>
                <w:szCs w:val="20"/>
              </w:rPr>
            </w:pPr>
          </w:p>
          <w:p w14:paraId="567D3E3A" w14:textId="6CE5EA8F"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lastRenderedPageBreak/>
              <w:t xml:space="preserve">10:00 AM </w:t>
            </w:r>
            <w:r w:rsidR="001C2D72" w:rsidRPr="00B52D53">
              <w:rPr>
                <w:rFonts w:ascii="Century Gothic" w:hAnsi="Century Gothic" w:cs="Arial"/>
                <w:sz w:val="20"/>
                <w:szCs w:val="20"/>
              </w:rPr>
              <w:t xml:space="preserve"> to         </w:t>
            </w:r>
            <w:r w:rsidRPr="00B52D53">
              <w:rPr>
                <w:rFonts w:ascii="Century Gothic" w:hAnsi="Century Gothic" w:cs="Arial"/>
                <w:sz w:val="20"/>
                <w:szCs w:val="20"/>
              </w:rPr>
              <w:t>11:00 AM</w:t>
            </w:r>
          </w:p>
          <w:p w14:paraId="15638DA3" w14:textId="77777777" w:rsidR="00842026" w:rsidRPr="00B52D53" w:rsidRDefault="00842026" w:rsidP="00842026">
            <w:pPr>
              <w:spacing w:after="0" w:line="240" w:lineRule="auto"/>
              <w:jc w:val="center"/>
              <w:rPr>
                <w:rFonts w:ascii="Century Gothic" w:hAnsi="Century Gothic" w:cs="Arial"/>
                <w:sz w:val="20"/>
                <w:szCs w:val="20"/>
              </w:rPr>
            </w:pPr>
          </w:p>
          <w:p w14:paraId="1DC9236B" w14:textId="77777777" w:rsidR="00842026" w:rsidRPr="00B52D53" w:rsidRDefault="00842026" w:rsidP="00842026">
            <w:pPr>
              <w:spacing w:after="0" w:line="240" w:lineRule="auto"/>
              <w:jc w:val="center"/>
              <w:rPr>
                <w:rFonts w:ascii="Century Gothic" w:hAnsi="Century Gothic" w:cs="Arial"/>
                <w:sz w:val="20"/>
                <w:szCs w:val="20"/>
              </w:rPr>
            </w:pPr>
          </w:p>
          <w:p w14:paraId="48608C5F" w14:textId="5FAEEC4C"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10:00 AM </w:t>
            </w:r>
            <w:r w:rsidR="001C2D72" w:rsidRPr="00B52D53">
              <w:rPr>
                <w:rFonts w:ascii="Century Gothic" w:hAnsi="Century Gothic" w:cs="Arial"/>
                <w:sz w:val="20"/>
                <w:szCs w:val="20"/>
              </w:rPr>
              <w:t xml:space="preserve">to        </w:t>
            </w:r>
            <w:r w:rsidRPr="00B52D53">
              <w:rPr>
                <w:rFonts w:ascii="Century Gothic" w:hAnsi="Century Gothic" w:cs="Arial"/>
                <w:sz w:val="20"/>
                <w:szCs w:val="20"/>
              </w:rPr>
              <w:t>11:00 AM</w:t>
            </w:r>
          </w:p>
          <w:p w14:paraId="155BC2A4" w14:textId="77777777" w:rsidR="00842026" w:rsidRPr="00B52D53" w:rsidRDefault="00842026" w:rsidP="00842026">
            <w:pPr>
              <w:spacing w:after="0" w:line="240" w:lineRule="auto"/>
              <w:jc w:val="center"/>
              <w:rPr>
                <w:rFonts w:ascii="Century Gothic" w:hAnsi="Century Gothic" w:cs="Arial"/>
                <w:sz w:val="20"/>
                <w:szCs w:val="20"/>
              </w:rPr>
            </w:pPr>
          </w:p>
          <w:p w14:paraId="473E07B9" w14:textId="77777777" w:rsidR="003D345D" w:rsidRPr="00B52D53" w:rsidRDefault="003D345D" w:rsidP="00842026">
            <w:pPr>
              <w:spacing w:after="0" w:line="240" w:lineRule="auto"/>
              <w:jc w:val="center"/>
              <w:rPr>
                <w:rFonts w:ascii="Century Gothic" w:hAnsi="Century Gothic" w:cs="Arial"/>
                <w:sz w:val="20"/>
                <w:szCs w:val="20"/>
              </w:rPr>
            </w:pPr>
          </w:p>
          <w:p w14:paraId="0AFCFA3D" w14:textId="4CA61214"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10:00 AM </w:t>
            </w:r>
            <w:r w:rsidR="001C2D72" w:rsidRPr="00B52D53">
              <w:rPr>
                <w:rFonts w:ascii="Century Gothic" w:hAnsi="Century Gothic" w:cs="Arial"/>
                <w:sz w:val="20"/>
                <w:szCs w:val="20"/>
              </w:rPr>
              <w:t xml:space="preserve">to        </w:t>
            </w:r>
            <w:r w:rsidRPr="00B52D53">
              <w:rPr>
                <w:rFonts w:ascii="Century Gothic" w:hAnsi="Century Gothic" w:cs="Arial"/>
                <w:sz w:val="20"/>
                <w:szCs w:val="20"/>
              </w:rPr>
              <w:t>11:00 AM</w:t>
            </w:r>
          </w:p>
          <w:p w14:paraId="4371505A" w14:textId="77777777" w:rsidR="00842026" w:rsidRPr="00B52D53" w:rsidRDefault="00842026" w:rsidP="00842026">
            <w:pPr>
              <w:spacing w:after="0" w:line="240" w:lineRule="auto"/>
              <w:jc w:val="center"/>
              <w:rPr>
                <w:rFonts w:ascii="Century Gothic" w:hAnsi="Century Gothic" w:cs="Arial"/>
                <w:sz w:val="20"/>
                <w:szCs w:val="20"/>
              </w:rPr>
            </w:pPr>
          </w:p>
          <w:p w14:paraId="2618A810" w14:textId="77777777" w:rsidR="00842026" w:rsidRPr="00B52D53" w:rsidRDefault="00842026" w:rsidP="00842026">
            <w:pPr>
              <w:spacing w:after="0" w:line="240" w:lineRule="auto"/>
              <w:jc w:val="center"/>
              <w:rPr>
                <w:rFonts w:ascii="Century Gothic" w:hAnsi="Century Gothic" w:cs="Arial"/>
                <w:sz w:val="20"/>
                <w:szCs w:val="20"/>
              </w:rPr>
            </w:pPr>
          </w:p>
          <w:p w14:paraId="1AF4469B" w14:textId="0C455C57"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10:00 AM </w:t>
            </w:r>
            <w:r w:rsidR="001C2D72" w:rsidRPr="00B52D53">
              <w:rPr>
                <w:rFonts w:ascii="Century Gothic" w:hAnsi="Century Gothic" w:cs="Arial"/>
                <w:sz w:val="20"/>
                <w:szCs w:val="20"/>
              </w:rPr>
              <w:t xml:space="preserve">to        </w:t>
            </w:r>
            <w:r w:rsidRPr="00B52D53">
              <w:rPr>
                <w:rFonts w:ascii="Century Gothic" w:hAnsi="Century Gothic" w:cs="Arial"/>
                <w:sz w:val="20"/>
                <w:szCs w:val="20"/>
              </w:rPr>
              <w:t>11:00 AM</w:t>
            </w:r>
          </w:p>
          <w:p w14:paraId="28456527" w14:textId="77777777" w:rsidR="00842026" w:rsidRPr="00B52D53" w:rsidRDefault="00842026" w:rsidP="00842026">
            <w:pPr>
              <w:spacing w:after="0" w:line="240" w:lineRule="auto"/>
              <w:jc w:val="center"/>
              <w:rPr>
                <w:rFonts w:ascii="Century Gothic" w:hAnsi="Century Gothic" w:cs="Arial"/>
                <w:sz w:val="20"/>
                <w:szCs w:val="20"/>
              </w:rPr>
            </w:pPr>
          </w:p>
          <w:p w14:paraId="09464F88" w14:textId="77777777" w:rsidR="00842026" w:rsidRPr="00B52D53" w:rsidRDefault="00842026" w:rsidP="00842026">
            <w:pPr>
              <w:spacing w:after="0" w:line="240" w:lineRule="auto"/>
              <w:jc w:val="center"/>
              <w:rPr>
                <w:rFonts w:ascii="Century Gothic" w:hAnsi="Century Gothic" w:cs="Arial"/>
                <w:sz w:val="20"/>
                <w:szCs w:val="20"/>
              </w:rPr>
            </w:pPr>
          </w:p>
          <w:p w14:paraId="0F569BFE" w14:textId="3628A1BA" w:rsidR="00842026" w:rsidRPr="00B52D53" w:rsidRDefault="00842026" w:rsidP="00842026">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10:00 AM </w:t>
            </w:r>
            <w:r w:rsidR="001C2D72" w:rsidRPr="00B52D53">
              <w:rPr>
                <w:rFonts w:ascii="Century Gothic" w:hAnsi="Century Gothic" w:cs="Arial"/>
                <w:sz w:val="20"/>
                <w:szCs w:val="20"/>
              </w:rPr>
              <w:t xml:space="preserve">to         </w:t>
            </w:r>
            <w:r w:rsidRPr="00B52D53">
              <w:rPr>
                <w:rFonts w:ascii="Century Gothic" w:hAnsi="Century Gothic" w:cs="Arial"/>
                <w:sz w:val="20"/>
                <w:szCs w:val="20"/>
              </w:rPr>
              <w:t>11:00 AM</w:t>
            </w:r>
          </w:p>
        </w:tc>
        <w:tc>
          <w:tcPr>
            <w:tcW w:w="1710" w:type="dxa"/>
            <w:tcBorders>
              <w:top w:val="nil"/>
              <w:left w:val="nil"/>
              <w:bottom w:val="single" w:sz="4" w:space="0" w:color="000000"/>
              <w:right w:val="single" w:sz="4" w:space="0" w:color="000000"/>
            </w:tcBorders>
            <w:shd w:val="clear" w:color="auto" w:fill="auto"/>
            <w:vAlign w:val="center"/>
          </w:tcPr>
          <w:p w14:paraId="0C2FC9BD" w14:textId="77777777" w:rsidR="00842026" w:rsidRDefault="00A43767" w:rsidP="00B47C7D">
            <w:pPr>
              <w:spacing w:after="0" w:line="240" w:lineRule="auto"/>
              <w:jc w:val="center"/>
              <w:rPr>
                <w:rFonts w:ascii="Century Gothic" w:hAnsi="Century Gothic" w:cs="Arial"/>
                <w:sz w:val="20"/>
                <w:szCs w:val="20"/>
              </w:rPr>
            </w:pPr>
            <w:r>
              <w:rPr>
                <w:rFonts w:ascii="Century Gothic" w:hAnsi="Century Gothic" w:cs="Arial"/>
                <w:sz w:val="20"/>
                <w:szCs w:val="20"/>
              </w:rPr>
              <w:lastRenderedPageBreak/>
              <w:t xml:space="preserve">Besnik Skënderi </w:t>
            </w:r>
          </w:p>
          <w:p w14:paraId="12B99DFB" w14:textId="60EF2210" w:rsidR="00A43767" w:rsidRPr="00B52D53" w:rsidRDefault="00A43767" w:rsidP="00B47C7D">
            <w:pPr>
              <w:spacing w:after="0" w:line="240" w:lineRule="auto"/>
              <w:jc w:val="center"/>
              <w:rPr>
                <w:rFonts w:ascii="Century Gothic" w:hAnsi="Century Gothic" w:cs="Arial"/>
                <w:sz w:val="20"/>
                <w:szCs w:val="20"/>
              </w:rPr>
            </w:pPr>
            <w:r>
              <w:rPr>
                <w:rFonts w:ascii="Century Gothic" w:hAnsi="Century Gothic" w:cs="Arial"/>
                <w:sz w:val="20"/>
                <w:szCs w:val="20"/>
              </w:rPr>
              <w:t>Denis Çelçima</w:t>
            </w:r>
            <w:bookmarkStart w:id="1" w:name="_GoBack"/>
            <w:bookmarkEnd w:id="1"/>
          </w:p>
        </w:tc>
        <w:tc>
          <w:tcPr>
            <w:tcW w:w="1080" w:type="dxa"/>
            <w:tcBorders>
              <w:top w:val="nil"/>
              <w:left w:val="nil"/>
              <w:bottom w:val="single" w:sz="4" w:space="0" w:color="000000"/>
              <w:right w:val="single" w:sz="4" w:space="0" w:color="auto"/>
            </w:tcBorders>
            <w:shd w:val="clear" w:color="auto" w:fill="auto"/>
            <w:vAlign w:val="center"/>
          </w:tcPr>
          <w:p w14:paraId="7E2B37DE" w14:textId="77777777" w:rsidR="00842026" w:rsidRPr="00B52D53" w:rsidRDefault="00842026" w:rsidP="00B47C7D">
            <w:pPr>
              <w:spacing w:after="0" w:line="240" w:lineRule="auto"/>
              <w:jc w:val="center"/>
              <w:rPr>
                <w:rFonts w:ascii="Century Gothic" w:hAnsi="Century Gothic" w:cs="Arial"/>
                <w:sz w:val="20"/>
                <w:szCs w:val="20"/>
              </w:rPr>
            </w:pPr>
          </w:p>
          <w:p w14:paraId="15EA87CB" w14:textId="77777777" w:rsidR="003D345D" w:rsidRPr="00B52D53" w:rsidRDefault="003D345D" w:rsidP="00B47C7D">
            <w:pPr>
              <w:spacing w:after="0" w:line="240" w:lineRule="auto"/>
              <w:jc w:val="center"/>
              <w:rPr>
                <w:rFonts w:ascii="Century Gothic" w:hAnsi="Century Gothic" w:cs="Arial"/>
                <w:sz w:val="20"/>
                <w:szCs w:val="20"/>
              </w:rPr>
            </w:pPr>
          </w:p>
          <w:p w14:paraId="74C3D764" w14:textId="77777777" w:rsidR="003D345D" w:rsidRPr="00B52D53" w:rsidRDefault="003D345D" w:rsidP="00B47C7D">
            <w:pPr>
              <w:spacing w:after="0" w:line="240" w:lineRule="auto"/>
              <w:jc w:val="center"/>
              <w:rPr>
                <w:rFonts w:ascii="Century Gothic" w:hAnsi="Century Gothic" w:cs="Arial"/>
                <w:sz w:val="20"/>
                <w:szCs w:val="20"/>
              </w:rPr>
            </w:pPr>
          </w:p>
          <w:p w14:paraId="69636E9C" w14:textId="77777777" w:rsidR="003D345D" w:rsidRPr="00B52D53" w:rsidRDefault="003D345D" w:rsidP="00B47C7D">
            <w:pPr>
              <w:spacing w:after="0" w:line="240" w:lineRule="auto"/>
              <w:jc w:val="center"/>
              <w:rPr>
                <w:rFonts w:ascii="Century Gothic" w:hAnsi="Century Gothic" w:cs="Arial"/>
                <w:sz w:val="20"/>
                <w:szCs w:val="20"/>
              </w:rPr>
            </w:pPr>
          </w:p>
          <w:p w14:paraId="5B0B45EB" w14:textId="30EC0408" w:rsidR="00842026" w:rsidRPr="00B52D53" w:rsidRDefault="00842026" w:rsidP="00B47C7D">
            <w:pPr>
              <w:spacing w:after="0" w:line="240" w:lineRule="auto"/>
              <w:jc w:val="center"/>
              <w:rPr>
                <w:rFonts w:ascii="Century Gothic" w:hAnsi="Century Gothic" w:cs="Arial"/>
                <w:sz w:val="20"/>
                <w:szCs w:val="20"/>
              </w:rPr>
            </w:pPr>
            <w:r w:rsidRPr="00B52D53">
              <w:rPr>
                <w:rFonts w:ascii="Century Gothic" w:hAnsi="Century Gothic" w:cs="Arial"/>
                <w:sz w:val="20"/>
                <w:szCs w:val="20"/>
              </w:rPr>
              <w:t>Running via ZOOM</w:t>
            </w:r>
          </w:p>
          <w:p w14:paraId="3950FB40" w14:textId="77777777" w:rsidR="00842026" w:rsidRPr="00B52D53" w:rsidRDefault="00842026" w:rsidP="00B47C7D">
            <w:pPr>
              <w:spacing w:after="0" w:line="240" w:lineRule="auto"/>
              <w:jc w:val="center"/>
              <w:rPr>
                <w:rFonts w:ascii="Century Gothic" w:hAnsi="Century Gothic" w:cs="Arial"/>
                <w:sz w:val="20"/>
                <w:szCs w:val="20"/>
              </w:rPr>
            </w:pPr>
          </w:p>
          <w:p w14:paraId="5A863564" w14:textId="77777777" w:rsidR="00842026" w:rsidRPr="00B52D53" w:rsidRDefault="00842026" w:rsidP="00B47C7D">
            <w:pPr>
              <w:spacing w:after="0" w:line="240" w:lineRule="auto"/>
              <w:jc w:val="center"/>
              <w:rPr>
                <w:rFonts w:ascii="Century Gothic" w:hAnsi="Century Gothic" w:cs="Arial"/>
                <w:sz w:val="20"/>
                <w:szCs w:val="20"/>
              </w:rPr>
            </w:pPr>
          </w:p>
          <w:p w14:paraId="69BB222E" w14:textId="670D17CC" w:rsidR="00842026" w:rsidRPr="00B52D53" w:rsidRDefault="00842026" w:rsidP="00B47C7D">
            <w:pPr>
              <w:spacing w:after="0" w:line="240" w:lineRule="auto"/>
              <w:jc w:val="center"/>
              <w:rPr>
                <w:rFonts w:ascii="Century Gothic" w:hAnsi="Century Gothic" w:cs="Arial"/>
                <w:sz w:val="20"/>
                <w:szCs w:val="20"/>
              </w:rPr>
            </w:pPr>
            <w:r w:rsidRPr="00B52D53">
              <w:rPr>
                <w:rFonts w:ascii="Century Gothic" w:hAnsi="Century Gothic" w:cs="Arial"/>
                <w:sz w:val="20"/>
                <w:szCs w:val="20"/>
              </w:rPr>
              <w:lastRenderedPageBreak/>
              <w:t>Running via ZOOM</w:t>
            </w:r>
          </w:p>
          <w:p w14:paraId="7C56C91E" w14:textId="77777777" w:rsidR="00842026" w:rsidRPr="00B52D53" w:rsidRDefault="00842026" w:rsidP="00B47C7D">
            <w:pPr>
              <w:spacing w:after="0" w:line="240" w:lineRule="auto"/>
              <w:jc w:val="center"/>
              <w:rPr>
                <w:rFonts w:ascii="Century Gothic" w:hAnsi="Century Gothic" w:cs="Arial"/>
                <w:sz w:val="20"/>
                <w:szCs w:val="20"/>
              </w:rPr>
            </w:pPr>
          </w:p>
          <w:p w14:paraId="4B1B2B48" w14:textId="77777777" w:rsidR="00842026" w:rsidRPr="00B52D53" w:rsidRDefault="00842026" w:rsidP="00B47C7D">
            <w:pPr>
              <w:spacing w:after="0" w:line="240" w:lineRule="auto"/>
              <w:jc w:val="center"/>
              <w:rPr>
                <w:rFonts w:ascii="Century Gothic" w:hAnsi="Century Gothic" w:cs="Arial"/>
                <w:sz w:val="20"/>
                <w:szCs w:val="20"/>
              </w:rPr>
            </w:pPr>
          </w:p>
          <w:p w14:paraId="6C584A90" w14:textId="286E8633" w:rsidR="00842026" w:rsidRPr="00B52D53" w:rsidRDefault="00842026" w:rsidP="00B47C7D">
            <w:pPr>
              <w:spacing w:after="0" w:line="240" w:lineRule="auto"/>
              <w:jc w:val="center"/>
              <w:rPr>
                <w:rFonts w:ascii="Century Gothic" w:hAnsi="Century Gothic" w:cs="Arial"/>
                <w:sz w:val="20"/>
                <w:szCs w:val="20"/>
              </w:rPr>
            </w:pPr>
            <w:r w:rsidRPr="00B52D53">
              <w:rPr>
                <w:rFonts w:ascii="Century Gothic" w:hAnsi="Century Gothic" w:cs="Arial"/>
                <w:sz w:val="20"/>
                <w:szCs w:val="20"/>
              </w:rPr>
              <w:t>Learn Innov 008</w:t>
            </w:r>
          </w:p>
          <w:p w14:paraId="331F2792" w14:textId="77777777" w:rsidR="00842026" w:rsidRPr="00B52D53" w:rsidRDefault="00842026" w:rsidP="00B47C7D">
            <w:pPr>
              <w:spacing w:after="0" w:line="240" w:lineRule="auto"/>
              <w:jc w:val="center"/>
              <w:rPr>
                <w:rFonts w:ascii="Century Gothic" w:hAnsi="Century Gothic" w:cs="Arial"/>
                <w:sz w:val="20"/>
                <w:szCs w:val="20"/>
              </w:rPr>
            </w:pPr>
          </w:p>
          <w:p w14:paraId="12315540" w14:textId="77777777" w:rsidR="00842026" w:rsidRPr="00B52D53" w:rsidRDefault="00842026" w:rsidP="00B47C7D">
            <w:pPr>
              <w:spacing w:after="0" w:line="240" w:lineRule="auto"/>
              <w:jc w:val="center"/>
              <w:rPr>
                <w:rFonts w:ascii="Century Gothic" w:hAnsi="Century Gothic" w:cs="Arial"/>
                <w:sz w:val="20"/>
                <w:szCs w:val="20"/>
              </w:rPr>
            </w:pPr>
          </w:p>
          <w:p w14:paraId="09A03120" w14:textId="77777777" w:rsidR="00842026" w:rsidRPr="00B52D53" w:rsidRDefault="00842026" w:rsidP="00B47C7D">
            <w:pPr>
              <w:spacing w:after="0" w:line="240" w:lineRule="auto"/>
              <w:jc w:val="center"/>
              <w:rPr>
                <w:rFonts w:ascii="Century Gothic" w:hAnsi="Century Gothic" w:cs="Arial"/>
                <w:sz w:val="20"/>
                <w:szCs w:val="20"/>
              </w:rPr>
            </w:pPr>
            <w:r w:rsidRPr="00B52D53">
              <w:rPr>
                <w:rFonts w:ascii="Century Gothic" w:hAnsi="Century Gothic" w:cs="Arial"/>
                <w:sz w:val="20"/>
                <w:szCs w:val="20"/>
              </w:rPr>
              <w:t>Learn Innov 008</w:t>
            </w:r>
          </w:p>
          <w:p w14:paraId="618946EE" w14:textId="77777777" w:rsidR="00842026" w:rsidRPr="00B52D53" w:rsidRDefault="00842026" w:rsidP="00B47C7D">
            <w:pPr>
              <w:spacing w:after="0" w:line="240" w:lineRule="auto"/>
              <w:jc w:val="center"/>
              <w:rPr>
                <w:rFonts w:ascii="Century Gothic" w:hAnsi="Century Gothic" w:cs="Arial"/>
                <w:sz w:val="20"/>
                <w:szCs w:val="20"/>
              </w:rPr>
            </w:pPr>
          </w:p>
          <w:p w14:paraId="75EE5682" w14:textId="0F2C6A1F" w:rsidR="00842026" w:rsidRPr="00B52D53" w:rsidRDefault="00842026" w:rsidP="00B47C7D">
            <w:pPr>
              <w:spacing w:after="0" w:line="240" w:lineRule="auto"/>
              <w:jc w:val="center"/>
              <w:rPr>
                <w:rFonts w:ascii="Century Gothic" w:hAnsi="Century Gothic" w:cs="Arial"/>
                <w:sz w:val="20"/>
                <w:szCs w:val="20"/>
              </w:rPr>
            </w:pPr>
            <w:r w:rsidRPr="00B52D53">
              <w:rPr>
                <w:rFonts w:ascii="Century Gothic" w:hAnsi="Century Gothic" w:cs="Arial"/>
                <w:sz w:val="20"/>
                <w:szCs w:val="20"/>
              </w:rPr>
              <w:t>Venue to be Advised</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15F28C4D" w14:textId="77777777" w:rsidR="003D345D" w:rsidRPr="00B52D53" w:rsidRDefault="003D345D" w:rsidP="00842026">
            <w:pPr>
              <w:spacing w:after="0" w:line="240" w:lineRule="auto"/>
              <w:rPr>
                <w:rFonts w:ascii="Century Gothic" w:hAnsi="Century Gothic" w:cs="Arial"/>
                <w:sz w:val="20"/>
                <w:szCs w:val="20"/>
              </w:rPr>
            </w:pPr>
          </w:p>
          <w:p w14:paraId="4EB1AC55" w14:textId="77777777" w:rsidR="003D345D" w:rsidRPr="00B52D53" w:rsidRDefault="003D345D" w:rsidP="00842026">
            <w:pPr>
              <w:spacing w:after="0" w:line="240" w:lineRule="auto"/>
              <w:rPr>
                <w:rFonts w:ascii="Century Gothic" w:hAnsi="Century Gothic" w:cs="Arial"/>
                <w:sz w:val="20"/>
                <w:szCs w:val="20"/>
              </w:rPr>
            </w:pPr>
          </w:p>
          <w:p w14:paraId="0CC32586" w14:textId="77777777" w:rsidR="003D345D" w:rsidRPr="00B52D53" w:rsidRDefault="003D345D" w:rsidP="00842026">
            <w:pPr>
              <w:spacing w:after="0" w:line="240" w:lineRule="auto"/>
              <w:rPr>
                <w:rFonts w:ascii="Century Gothic" w:hAnsi="Century Gothic" w:cs="Arial"/>
                <w:sz w:val="20"/>
                <w:szCs w:val="20"/>
              </w:rPr>
            </w:pPr>
          </w:p>
          <w:p w14:paraId="05D5A97A" w14:textId="77777777" w:rsidR="003D345D" w:rsidRPr="00B52D53" w:rsidRDefault="003D345D" w:rsidP="00842026">
            <w:pPr>
              <w:spacing w:after="0" w:line="240" w:lineRule="auto"/>
              <w:rPr>
                <w:rFonts w:ascii="Century Gothic" w:hAnsi="Century Gothic" w:cs="Arial"/>
                <w:sz w:val="20"/>
                <w:szCs w:val="20"/>
              </w:rPr>
            </w:pPr>
          </w:p>
          <w:p w14:paraId="758642B0" w14:textId="77777777" w:rsidR="003D345D" w:rsidRPr="00B52D53" w:rsidRDefault="003D345D" w:rsidP="00842026">
            <w:pPr>
              <w:spacing w:after="0" w:line="240" w:lineRule="auto"/>
              <w:rPr>
                <w:rFonts w:ascii="Century Gothic" w:hAnsi="Century Gothic" w:cs="Arial"/>
                <w:sz w:val="20"/>
                <w:szCs w:val="20"/>
              </w:rPr>
            </w:pPr>
          </w:p>
          <w:p w14:paraId="4D767888" w14:textId="70D34EE3" w:rsidR="00842026" w:rsidRPr="00B52D53" w:rsidRDefault="00842026" w:rsidP="00842026">
            <w:pPr>
              <w:spacing w:after="0" w:line="240" w:lineRule="auto"/>
              <w:rPr>
                <w:rFonts w:ascii="Century Gothic" w:hAnsi="Century Gothic" w:cs="Arial"/>
                <w:sz w:val="20"/>
                <w:szCs w:val="20"/>
              </w:rPr>
            </w:pPr>
            <w:r w:rsidRPr="00B52D53">
              <w:rPr>
                <w:rFonts w:ascii="Century Gothic" w:hAnsi="Century Gothic" w:cs="Arial"/>
                <w:sz w:val="20"/>
                <w:szCs w:val="20"/>
              </w:rPr>
              <w:t>5 of 60</w:t>
            </w:r>
          </w:p>
          <w:p w14:paraId="52270EF6" w14:textId="77777777" w:rsidR="00842026" w:rsidRPr="00B52D53" w:rsidRDefault="00842026" w:rsidP="00842026">
            <w:pPr>
              <w:spacing w:after="0" w:line="240" w:lineRule="auto"/>
              <w:rPr>
                <w:rFonts w:ascii="Century Gothic" w:hAnsi="Century Gothic" w:cs="Arial"/>
                <w:sz w:val="20"/>
                <w:szCs w:val="20"/>
              </w:rPr>
            </w:pPr>
          </w:p>
          <w:p w14:paraId="54FACC20" w14:textId="3AB94D41" w:rsidR="00842026" w:rsidRPr="00B52D53" w:rsidRDefault="00842026" w:rsidP="00842026">
            <w:pPr>
              <w:spacing w:after="0" w:line="240" w:lineRule="auto"/>
              <w:rPr>
                <w:rFonts w:ascii="Century Gothic" w:hAnsi="Century Gothic" w:cs="Arial"/>
                <w:sz w:val="20"/>
                <w:szCs w:val="20"/>
              </w:rPr>
            </w:pPr>
          </w:p>
          <w:p w14:paraId="71D57F11" w14:textId="77777777" w:rsidR="003D345D" w:rsidRPr="00B52D53" w:rsidRDefault="003D345D" w:rsidP="00842026">
            <w:pPr>
              <w:spacing w:after="0" w:line="240" w:lineRule="auto"/>
              <w:rPr>
                <w:rFonts w:ascii="Century Gothic" w:hAnsi="Century Gothic" w:cs="Arial"/>
                <w:sz w:val="20"/>
                <w:szCs w:val="20"/>
              </w:rPr>
            </w:pPr>
          </w:p>
          <w:p w14:paraId="3475D5D8" w14:textId="77777777" w:rsidR="00842026" w:rsidRPr="00B52D53" w:rsidRDefault="00842026" w:rsidP="00842026">
            <w:pPr>
              <w:spacing w:after="0" w:line="240" w:lineRule="auto"/>
              <w:rPr>
                <w:rFonts w:ascii="Century Gothic" w:hAnsi="Century Gothic" w:cs="Arial"/>
                <w:sz w:val="20"/>
                <w:szCs w:val="20"/>
              </w:rPr>
            </w:pPr>
          </w:p>
          <w:p w14:paraId="2799A0BA" w14:textId="77777777" w:rsidR="00842026" w:rsidRPr="00B52D53" w:rsidRDefault="00842026" w:rsidP="00842026">
            <w:pPr>
              <w:spacing w:after="0" w:line="240" w:lineRule="auto"/>
              <w:rPr>
                <w:rFonts w:ascii="Century Gothic" w:hAnsi="Century Gothic" w:cs="Arial"/>
                <w:sz w:val="20"/>
                <w:szCs w:val="20"/>
              </w:rPr>
            </w:pPr>
            <w:r w:rsidRPr="00B52D53">
              <w:rPr>
                <w:rFonts w:ascii="Century Gothic" w:hAnsi="Century Gothic" w:cs="Arial"/>
                <w:sz w:val="20"/>
                <w:szCs w:val="20"/>
              </w:rPr>
              <w:t>5 of 60</w:t>
            </w:r>
          </w:p>
          <w:p w14:paraId="4BB7D091" w14:textId="77777777" w:rsidR="00842026" w:rsidRPr="00B52D53" w:rsidRDefault="00842026" w:rsidP="00842026">
            <w:pPr>
              <w:spacing w:after="0" w:line="240" w:lineRule="auto"/>
              <w:rPr>
                <w:rFonts w:ascii="Century Gothic" w:hAnsi="Century Gothic" w:cs="Arial"/>
                <w:sz w:val="20"/>
                <w:szCs w:val="20"/>
              </w:rPr>
            </w:pPr>
          </w:p>
          <w:p w14:paraId="65C93213" w14:textId="28B6C9B9" w:rsidR="00842026" w:rsidRPr="00B52D53" w:rsidRDefault="00842026" w:rsidP="00842026">
            <w:pPr>
              <w:spacing w:after="0" w:line="240" w:lineRule="auto"/>
              <w:rPr>
                <w:rFonts w:ascii="Century Gothic" w:hAnsi="Century Gothic" w:cs="Arial"/>
                <w:sz w:val="20"/>
                <w:szCs w:val="20"/>
              </w:rPr>
            </w:pPr>
          </w:p>
          <w:p w14:paraId="07657BF4" w14:textId="77777777" w:rsidR="00842026" w:rsidRPr="00B52D53" w:rsidRDefault="00842026" w:rsidP="00842026">
            <w:pPr>
              <w:spacing w:after="0" w:line="240" w:lineRule="auto"/>
              <w:rPr>
                <w:rFonts w:ascii="Century Gothic" w:hAnsi="Century Gothic" w:cs="Arial"/>
                <w:sz w:val="20"/>
                <w:szCs w:val="20"/>
              </w:rPr>
            </w:pPr>
          </w:p>
          <w:p w14:paraId="1F96E6B8" w14:textId="77777777" w:rsidR="003D345D" w:rsidRPr="00B52D53" w:rsidRDefault="003D345D" w:rsidP="00842026">
            <w:pPr>
              <w:spacing w:after="0" w:line="240" w:lineRule="auto"/>
              <w:rPr>
                <w:rFonts w:ascii="Century Gothic" w:hAnsi="Century Gothic" w:cs="Arial"/>
                <w:sz w:val="20"/>
                <w:szCs w:val="20"/>
              </w:rPr>
            </w:pPr>
          </w:p>
          <w:p w14:paraId="7292F637" w14:textId="2293EA79" w:rsidR="00842026" w:rsidRPr="00B52D53" w:rsidRDefault="00842026" w:rsidP="00842026">
            <w:pPr>
              <w:spacing w:after="0" w:line="240" w:lineRule="auto"/>
              <w:rPr>
                <w:rFonts w:ascii="Century Gothic" w:hAnsi="Century Gothic" w:cs="Arial"/>
                <w:sz w:val="20"/>
                <w:szCs w:val="20"/>
              </w:rPr>
            </w:pPr>
            <w:r w:rsidRPr="00B52D53">
              <w:rPr>
                <w:rFonts w:ascii="Century Gothic" w:hAnsi="Century Gothic" w:cs="Arial"/>
                <w:sz w:val="20"/>
                <w:szCs w:val="20"/>
              </w:rPr>
              <w:t>5 of 60</w:t>
            </w:r>
          </w:p>
          <w:p w14:paraId="0AFC8ABA" w14:textId="77777777" w:rsidR="00842026" w:rsidRPr="00B52D53" w:rsidRDefault="00842026" w:rsidP="00842026">
            <w:pPr>
              <w:spacing w:after="0" w:line="240" w:lineRule="auto"/>
              <w:rPr>
                <w:rFonts w:ascii="Century Gothic" w:hAnsi="Century Gothic" w:cs="Arial"/>
                <w:sz w:val="20"/>
                <w:szCs w:val="20"/>
              </w:rPr>
            </w:pPr>
          </w:p>
          <w:p w14:paraId="1562C708" w14:textId="5B50E687" w:rsidR="00842026" w:rsidRPr="00B52D53" w:rsidRDefault="00842026" w:rsidP="00842026">
            <w:pPr>
              <w:spacing w:after="0" w:line="240" w:lineRule="auto"/>
              <w:rPr>
                <w:rFonts w:ascii="Century Gothic" w:hAnsi="Century Gothic" w:cs="Arial"/>
                <w:sz w:val="20"/>
                <w:szCs w:val="20"/>
              </w:rPr>
            </w:pPr>
          </w:p>
          <w:p w14:paraId="49A8AD4C" w14:textId="77777777" w:rsidR="00842026" w:rsidRPr="00B52D53" w:rsidRDefault="00842026" w:rsidP="00842026">
            <w:pPr>
              <w:spacing w:after="0" w:line="240" w:lineRule="auto"/>
              <w:rPr>
                <w:rFonts w:ascii="Century Gothic" w:hAnsi="Century Gothic" w:cs="Arial"/>
                <w:sz w:val="20"/>
                <w:szCs w:val="20"/>
              </w:rPr>
            </w:pPr>
          </w:p>
          <w:p w14:paraId="512E3990" w14:textId="77777777" w:rsidR="003D345D" w:rsidRPr="00B52D53" w:rsidRDefault="003D345D" w:rsidP="00842026">
            <w:pPr>
              <w:spacing w:after="0" w:line="240" w:lineRule="auto"/>
              <w:rPr>
                <w:rFonts w:ascii="Century Gothic" w:hAnsi="Century Gothic" w:cs="Arial"/>
                <w:sz w:val="20"/>
                <w:szCs w:val="20"/>
              </w:rPr>
            </w:pPr>
          </w:p>
          <w:p w14:paraId="097A3FFF" w14:textId="75633030" w:rsidR="00842026" w:rsidRPr="00B52D53" w:rsidRDefault="00842026" w:rsidP="00842026">
            <w:pPr>
              <w:spacing w:after="0" w:line="240" w:lineRule="auto"/>
              <w:rPr>
                <w:rFonts w:ascii="Century Gothic" w:hAnsi="Century Gothic" w:cs="Arial"/>
                <w:sz w:val="20"/>
                <w:szCs w:val="20"/>
              </w:rPr>
            </w:pPr>
            <w:r w:rsidRPr="00B52D53">
              <w:rPr>
                <w:rFonts w:ascii="Century Gothic" w:hAnsi="Century Gothic" w:cs="Arial"/>
                <w:sz w:val="20"/>
                <w:szCs w:val="20"/>
              </w:rPr>
              <w:t>5 of 60</w:t>
            </w:r>
          </w:p>
          <w:p w14:paraId="31F5D50E" w14:textId="77777777" w:rsidR="00842026" w:rsidRPr="00B52D53" w:rsidRDefault="00842026" w:rsidP="00842026">
            <w:pPr>
              <w:spacing w:after="0" w:line="240" w:lineRule="auto"/>
              <w:rPr>
                <w:rFonts w:ascii="Century Gothic" w:hAnsi="Century Gothic" w:cs="Arial"/>
                <w:sz w:val="20"/>
                <w:szCs w:val="20"/>
              </w:rPr>
            </w:pPr>
          </w:p>
          <w:p w14:paraId="6CD693CA" w14:textId="77777777" w:rsidR="003D345D" w:rsidRPr="00B52D53" w:rsidRDefault="003D345D" w:rsidP="00842026">
            <w:pPr>
              <w:spacing w:after="0" w:line="240" w:lineRule="auto"/>
              <w:rPr>
                <w:rFonts w:ascii="Century Gothic" w:hAnsi="Century Gothic" w:cs="Arial"/>
                <w:sz w:val="20"/>
                <w:szCs w:val="20"/>
              </w:rPr>
            </w:pPr>
          </w:p>
          <w:p w14:paraId="6ED82DBE" w14:textId="77777777" w:rsidR="003D345D" w:rsidRPr="00B52D53" w:rsidRDefault="003D345D" w:rsidP="00842026">
            <w:pPr>
              <w:spacing w:after="0" w:line="240" w:lineRule="auto"/>
              <w:rPr>
                <w:rFonts w:ascii="Century Gothic" w:hAnsi="Century Gothic" w:cs="Arial"/>
                <w:sz w:val="20"/>
                <w:szCs w:val="20"/>
              </w:rPr>
            </w:pPr>
          </w:p>
          <w:p w14:paraId="46E112C8" w14:textId="7EF096DA" w:rsidR="00842026" w:rsidRPr="00B52D53" w:rsidRDefault="00842026" w:rsidP="00842026">
            <w:pPr>
              <w:spacing w:after="0" w:line="240" w:lineRule="auto"/>
              <w:rPr>
                <w:rFonts w:ascii="Century Gothic" w:hAnsi="Century Gothic" w:cs="Arial"/>
                <w:sz w:val="20"/>
                <w:szCs w:val="20"/>
              </w:rPr>
            </w:pPr>
            <w:r w:rsidRPr="00B52D53">
              <w:rPr>
                <w:rFonts w:ascii="Century Gothic" w:hAnsi="Century Gothic" w:cs="Arial"/>
                <w:sz w:val="20"/>
                <w:szCs w:val="20"/>
              </w:rPr>
              <w:t>5 of 60</w:t>
            </w:r>
          </w:p>
        </w:tc>
      </w:tr>
      <w:tr w:rsidR="008C5A52" w:rsidRPr="00137D17" w14:paraId="4561CA64"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6CEB5748" w14:textId="205B12DB" w:rsidR="00B47C7D" w:rsidRDefault="00624ACC" w:rsidP="00B47C7D">
            <w:pPr>
              <w:spacing w:before="300" w:after="150" w:line="240" w:lineRule="auto"/>
              <w:ind w:left="360"/>
              <w:textAlignment w:val="baseline"/>
              <w:outlineLvl w:val="2"/>
              <w:rPr>
                <w:rFonts w:ascii="Century Gothic" w:eastAsia="Times New Roman" w:hAnsi="Century Gothic" w:cs="Arial"/>
                <w:b/>
                <w:bCs/>
                <w:color w:val="333333"/>
                <w:lang w:eastAsia="sq-AL"/>
              </w:rPr>
            </w:pPr>
            <w:bookmarkStart w:id="2" w:name="_Hlk64794769"/>
            <w:r>
              <w:rPr>
                <w:rFonts w:ascii="Century Gothic" w:eastAsia="Times New Roman" w:hAnsi="Century Gothic" w:cs="Arial"/>
                <w:b/>
                <w:bCs/>
                <w:color w:val="333333"/>
                <w:lang w:eastAsia="sq-AL"/>
              </w:rPr>
              <w:lastRenderedPageBreak/>
              <w:t>UBT</w:t>
            </w:r>
            <w:r w:rsidR="00B47C7D" w:rsidRPr="00B47C7D">
              <w:rPr>
                <w:rFonts w:ascii="Century Gothic" w:eastAsia="Times New Roman" w:hAnsi="Century Gothic" w:cs="Arial"/>
                <w:b/>
                <w:bCs/>
                <w:color w:val="333333"/>
                <w:lang w:eastAsia="sq-AL"/>
              </w:rPr>
              <w:t xml:space="preserve"> Learning &amp; Teaching Focused Network</w:t>
            </w:r>
          </w:p>
          <w:p w14:paraId="50E78457" w14:textId="77777777" w:rsidR="0095589A" w:rsidRPr="00B47C7D" w:rsidRDefault="0095589A" w:rsidP="00B47C7D">
            <w:pPr>
              <w:spacing w:before="300" w:after="150" w:line="240" w:lineRule="auto"/>
              <w:ind w:left="360"/>
              <w:textAlignment w:val="baseline"/>
              <w:outlineLvl w:val="2"/>
              <w:rPr>
                <w:rFonts w:ascii="Century Gothic" w:eastAsia="Times New Roman" w:hAnsi="Century Gothic" w:cs="Arial"/>
                <w:b/>
                <w:bCs/>
                <w:color w:val="333333"/>
                <w:lang w:eastAsia="sq-AL"/>
              </w:rPr>
            </w:pPr>
          </w:p>
          <w:p w14:paraId="3F3A5789" w14:textId="77777777" w:rsidR="008C5A52" w:rsidRPr="00137D17" w:rsidRDefault="008C5A52" w:rsidP="008C5A52">
            <w:pPr>
              <w:spacing w:before="300" w:after="150" w:line="240" w:lineRule="auto"/>
              <w:ind w:left="360"/>
              <w:jc w:val="center"/>
              <w:textAlignment w:val="baseline"/>
              <w:outlineLvl w:val="2"/>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0CB6EF2D" w14:textId="302E5BD7" w:rsidR="008C5A52" w:rsidRPr="00E4426E" w:rsidRDefault="008C5A52" w:rsidP="00C17A92">
            <w:pPr>
              <w:pStyle w:val="ListParagraph"/>
              <w:numPr>
                <w:ilvl w:val="0"/>
                <w:numId w:val="2"/>
              </w:numPr>
              <w:spacing w:before="180" w:after="180" w:line="240" w:lineRule="auto"/>
              <w:textAlignment w:val="baseline"/>
              <w:rPr>
                <w:rFonts w:ascii="Century Gothic" w:eastAsia="Times New Roman" w:hAnsi="Century Gothic" w:cs="Times New Roman"/>
                <w:color w:val="000000"/>
                <w:sz w:val="18"/>
                <w:szCs w:val="18"/>
                <w:lang w:eastAsia="sq-AL"/>
              </w:rPr>
            </w:pPr>
            <w:r w:rsidRPr="00E4426E">
              <w:rPr>
                <w:rFonts w:ascii="Century Gothic" w:eastAsia="Times New Roman" w:hAnsi="Century Gothic" w:cs="Times New Roman"/>
                <w:color w:val="000000"/>
                <w:sz w:val="18"/>
                <w:szCs w:val="18"/>
                <w:lang w:eastAsia="sq-AL"/>
              </w:rPr>
              <w:lastRenderedPageBreak/>
              <w:t xml:space="preserve">The </w:t>
            </w:r>
            <w:r w:rsidR="00624ACC">
              <w:rPr>
                <w:rFonts w:ascii="Century Gothic" w:eastAsia="Times New Roman" w:hAnsi="Century Gothic" w:cs="Times New Roman"/>
                <w:color w:val="000000"/>
                <w:sz w:val="18"/>
                <w:szCs w:val="18"/>
                <w:lang w:eastAsia="sq-AL"/>
              </w:rPr>
              <w:t>UBT</w:t>
            </w:r>
            <w:r w:rsidRPr="00E4426E">
              <w:rPr>
                <w:rFonts w:ascii="Century Gothic" w:eastAsia="Times New Roman" w:hAnsi="Century Gothic" w:cs="Times New Roman"/>
                <w:color w:val="000000"/>
                <w:sz w:val="18"/>
                <w:szCs w:val="18"/>
                <w:lang w:eastAsia="sq-AL"/>
              </w:rPr>
              <w:t xml:space="preserve"> Teaching Focused Network is open to all </w:t>
            </w:r>
            <w:r w:rsidR="00624ACC">
              <w:rPr>
                <w:rFonts w:ascii="Century Gothic" w:eastAsia="Times New Roman" w:hAnsi="Century Gothic" w:cs="Times New Roman"/>
                <w:color w:val="000000"/>
                <w:sz w:val="18"/>
                <w:szCs w:val="18"/>
                <w:lang w:eastAsia="sq-AL"/>
              </w:rPr>
              <w:t>UBT</w:t>
            </w:r>
            <w:r w:rsidRPr="00E4426E">
              <w:rPr>
                <w:rFonts w:ascii="Century Gothic" w:eastAsia="Times New Roman" w:hAnsi="Century Gothic" w:cs="Times New Roman"/>
                <w:color w:val="000000"/>
                <w:sz w:val="18"/>
                <w:szCs w:val="18"/>
                <w:lang w:eastAsia="sq-AL"/>
              </w:rPr>
              <w:t xml:space="preserve"> staff interested in scholarly approaches to teaching, although teaching focused (TF) staff are the primary audience.</w:t>
            </w:r>
          </w:p>
          <w:p w14:paraId="3C3CF843" w14:textId="19C26298" w:rsidR="008C5A52" w:rsidRPr="00C54DE7" w:rsidRDefault="008C5A52" w:rsidP="00C17A92">
            <w:pPr>
              <w:pStyle w:val="ListParagraph"/>
              <w:numPr>
                <w:ilvl w:val="0"/>
                <w:numId w:val="2"/>
              </w:numPr>
              <w:spacing w:before="180" w:after="180" w:line="240" w:lineRule="auto"/>
              <w:textAlignment w:val="baseline"/>
              <w:rPr>
                <w:rFonts w:ascii="Century Gothic" w:eastAsia="Times New Roman" w:hAnsi="Century Gothic" w:cs="Arial"/>
                <w:color w:val="000000"/>
                <w:sz w:val="18"/>
                <w:szCs w:val="18"/>
                <w:lang w:eastAsia="sq-AL"/>
              </w:rPr>
            </w:pPr>
            <w:r w:rsidRPr="00E4426E">
              <w:rPr>
                <w:rFonts w:ascii="Century Gothic" w:eastAsia="Times New Roman" w:hAnsi="Century Gothic" w:cs="Times New Roman"/>
                <w:color w:val="000000"/>
                <w:sz w:val="18"/>
                <w:szCs w:val="18"/>
                <w:lang w:eastAsia="sq-AL"/>
              </w:rPr>
              <w:t xml:space="preserve">This network connects TF academics from across </w:t>
            </w:r>
            <w:r w:rsidR="00624ACC">
              <w:rPr>
                <w:rFonts w:ascii="Century Gothic" w:eastAsia="Times New Roman" w:hAnsi="Century Gothic" w:cs="Times New Roman"/>
                <w:color w:val="000000"/>
                <w:sz w:val="18"/>
                <w:szCs w:val="18"/>
                <w:lang w:eastAsia="sq-AL"/>
              </w:rPr>
              <w:t>UBT</w:t>
            </w:r>
            <w:r w:rsidRPr="00E4426E">
              <w:rPr>
                <w:rFonts w:ascii="Century Gothic" w:eastAsia="Times New Roman" w:hAnsi="Century Gothic" w:cs="Times New Roman"/>
                <w:color w:val="000000"/>
                <w:sz w:val="18"/>
                <w:szCs w:val="18"/>
                <w:lang w:eastAsia="sq-AL"/>
              </w:rPr>
              <w:t xml:space="preserve">, promotes sharing of practices, nurtures support for career development, enables consultation on strategic </w:t>
            </w:r>
            <w:r w:rsidRPr="00E4426E">
              <w:rPr>
                <w:rFonts w:ascii="Century Gothic" w:eastAsia="Times New Roman" w:hAnsi="Century Gothic" w:cs="Times New Roman"/>
                <w:color w:val="000000"/>
                <w:sz w:val="18"/>
                <w:szCs w:val="18"/>
                <w:lang w:eastAsia="sq-AL"/>
              </w:rPr>
              <w:lastRenderedPageBreak/>
              <w:t>planning, and exchanges information relevant to TF roles.</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2E78D9C5" w14:textId="77777777" w:rsidR="008C5A52" w:rsidRPr="00B52D53" w:rsidRDefault="008C5A52" w:rsidP="008C5A52">
            <w:pPr>
              <w:spacing w:after="0" w:line="240" w:lineRule="auto"/>
              <w:jc w:val="center"/>
              <w:rPr>
                <w:rFonts w:ascii="Century Gothic" w:hAnsi="Century Gothic" w:cs="Arial"/>
                <w:sz w:val="20"/>
                <w:szCs w:val="20"/>
              </w:rPr>
            </w:pPr>
          </w:p>
          <w:p w14:paraId="6F714104" w14:textId="343AA08C" w:rsidR="008C5A52" w:rsidRPr="00B52D53" w:rsidRDefault="008C5A52" w:rsidP="008C5A52">
            <w:pPr>
              <w:spacing w:after="0" w:line="240" w:lineRule="auto"/>
              <w:jc w:val="center"/>
              <w:rPr>
                <w:rFonts w:ascii="Century Gothic" w:hAnsi="Century Gothic" w:cs="Arial"/>
                <w:sz w:val="20"/>
                <w:szCs w:val="20"/>
              </w:rPr>
            </w:pPr>
            <w:r w:rsidRPr="00B52D53">
              <w:rPr>
                <w:rFonts w:ascii="Century Gothic" w:hAnsi="Century Gothic" w:cs="Arial"/>
                <w:sz w:val="20"/>
                <w:szCs w:val="20"/>
              </w:rPr>
              <w:t>11/03/202</w:t>
            </w:r>
            <w:r w:rsidR="005A2E03" w:rsidRPr="00B52D53">
              <w:rPr>
                <w:rFonts w:ascii="Century Gothic" w:hAnsi="Century Gothic" w:cs="Arial"/>
                <w:sz w:val="20"/>
                <w:szCs w:val="20"/>
              </w:rPr>
              <w:t>2</w:t>
            </w:r>
          </w:p>
          <w:p w14:paraId="0C367763" w14:textId="208EB89B" w:rsidR="008C5A52" w:rsidRPr="00B52D53" w:rsidRDefault="008C5A52" w:rsidP="008C5A52">
            <w:pPr>
              <w:spacing w:after="0" w:line="240" w:lineRule="auto"/>
              <w:jc w:val="center"/>
              <w:rPr>
                <w:rFonts w:ascii="Century Gothic" w:hAnsi="Century Gothic" w:cs="Arial"/>
                <w:sz w:val="20"/>
                <w:szCs w:val="20"/>
              </w:rPr>
            </w:pPr>
          </w:p>
          <w:p w14:paraId="1E4CC929" w14:textId="6D4739A6" w:rsidR="008C5A52" w:rsidRPr="00B52D53" w:rsidRDefault="008C5A52" w:rsidP="008C5A52">
            <w:pPr>
              <w:spacing w:after="0" w:line="240" w:lineRule="auto"/>
              <w:jc w:val="center"/>
              <w:rPr>
                <w:rFonts w:ascii="Century Gothic" w:hAnsi="Century Gothic" w:cs="Arial"/>
                <w:sz w:val="20"/>
                <w:szCs w:val="20"/>
              </w:rPr>
            </w:pPr>
          </w:p>
          <w:p w14:paraId="607B9967" w14:textId="00B8E741" w:rsidR="008C5A52" w:rsidRPr="00B52D53" w:rsidRDefault="008C5A52" w:rsidP="008C5A52">
            <w:pPr>
              <w:spacing w:after="0" w:line="240" w:lineRule="auto"/>
              <w:jc w:val="center"/>
              <w:rPr>
                <w:rFonts w:ascii="Century Gothic" w:hAnsi="Century Gothic" w:cs="Arial"/>
                <w:sz w:val="20"/>
                <w:szCs w:val="20"/>
              </w:rPr>
            </w:pPr>
          </w:p>
          <w:p w14:paraId="508C4C21" w14:textId="31516B93" w:rsidR="008C5A52" w:rsidRPr="00B52D53" w:rsidRDefault="008C5A52" w:rsidP="008C5A52">
            <w:pPr>
              <w:spacing w:after="0" w:line="240" w:lineRule="auto"/>
              <w:jc w:val="center"/>
              <w:rPr>
                <w:rFonts w:ascii="Century Gothic" w:hAnsi="Century Gothic" w:cs="Arial"/>
                <w:sz w:val="20"/>
                <w:szCs w:val="20"/>
              </w:rPr>
            </w:pPr>
          </w:p>
          <w:p w14:paraId="1B98C6B0" w14:textId="77777777" w:rsidR="008C5A52" w:rsidRPr="00B52D53" w:rsidRDefault="008C5A52" w:rsidP="008C5A52">
            <w:pPr>
              <w:spacing w:after="0" w:line="240" w:lineRule="auto"/>
              <w:jc w:val="center"/>
              <w:rPr>
                <w:rFonts w:ascii="Century Gothic" w:hAnsi="Century Gothic" w:cs="Arial"/>
                <w:sz w:val="20"/>
                <w:szCs w:val="20"/>
              </w:rPr>
            </w:pPr>
          </w:p>
          <w:p w14:paraId="0A0D05D9" w14:textId="26170871" w:rsidR="008C5A52" w:rsidRPr="00B52D53" w:rsidRDefault="008C5A52" w:rsidP="008C5A52">
            <w:pPr>
              <w:spacing w:after="0" w:line="240" w:lineRule="auto"/>
              <w:jc w:val="center"/>
              <w:rPr>
                <w:rFonts w:ascii="Century Gothic" w:hAnsi="Century Gothic" w:cs="Arial"/>
                <w:sz w:val="20"/>
                <w:szCs w:val="20"/>
              </w:rPr>
            </w:pPr>
            <w:r w:rsidRPr="00B52D53">
              <w:rPr>
                <w:rFonts w:ascii="Century Gothic" w:hAnsi="Century Gothic" w:cs="Arial"/>
                <w:sz w:val="20"/>
                <w:szCs w:val="20"/>
              </w:rPr>
              <w:t>29/04/202</w:t>
            </w:r>
            <w:r w:rsidR="005A2E03" w:rsidRPr="00B52D53">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4667B493" w14:textId="77777777" w:rsidR="008C5A52" w:rsidRPr="00B52D53" w:rsidRDefault="008C5A52" w:rsidP="008C5A52">
            <w:pPr>
              <w:spacing w:after="0" w:line="240" w:lineRule="auto"/>
              <w:jc w:val="center"/>
              <w:rPr>
                <w:rFonts w:ascii="Century Gothic" w:hAnsi="Century Gothic" w:cs="Arial"/>
                <w:sz w:val="20"/>
                <w:szCs w:val="20"/>
              </w:rPr>
            </w:pPr>
          </w:p>
          <w:p w14:paraId="7D601880" w14:textId="77777777" w:rsidR="001C2D72" w:rsidRPr="00B52D53" w:rsidRDefault="008C5A52" w:rsidP="008C5A52">
            <w:pPr>
              <w:spacing w:after="0" w:line="240" w:lineRule="auto"/>
              <w:jc w:val="center"/>
              <w:rPr>
                <w:rFonts w:ascii="Century Gothic" w:hAnsi="Century Gothic" w:cs="Arial"/>
                <w:sz w:val="20"/>
                <w:szCs w:val="20"/>
              </w:rPr>
            </w:pPr>
            <w:r w:rsidRPr="00B52D53">
              <w:rPr>
                <w:rFonts w:ascii="Century Gothic" w:hAnsi="Century Gothic" w:cs="Arial"/>
                <w:sz w:val="20"/>
                <w:szCs w:val="20"/>
              </w:rPr>
              <w:t>2:00 PM</w:t>
            </w:r>
          </w:p>
          <w:p w14:paraId="308F89FD" w14:textId="6A98DE62" w:rsidR="001C2D72" w:rsidRPr="00B52D53" w:rsidRDefault="001C2D72" w:rsidP="008C5A52">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to          </w:t>
            </w:r>
          </w:p>
          <w:p w14:paraId="26D9D9B0" w14:textId="13836DEB" w:rsidR="008C5A52" w:rsidRPr="00B52D53" w:rsidRDefault="008C5A52" w:rsidP="008C5A52">
            <w:pPr>
              <w:spacing w:after="0" w:line="240" w:lineRule="auto"/>
              <w:jc w:val="center"/>
              <w:rPr>
                <w:rFonts w:ascii="Century Gothic" w:hAnsi="Century Gothic" w:cs="Arial"/>
                <w:sz w:val="20"/>
                <w:szCs w:val="20"/>
              </w:rPr>
            </w:pPr>
            <w:r w:rsidRPr="00B52D53">
              <w:rPr>
                <w:rFonts w:ascii="Century Gothic" w:hAnsi="Century Gothic" w:cs="Arial"/>
                <w:sz w:val="20"/>
                <w:szCs w:val="20"/>
              </w:rPr>
              <w:t>4:00 PM</w:t>
            </w:r>
          </w:p>
          <w:p w14:paraId="769AD626" w14:textId="2D165E40" w:rsidR="008C5A52" w:rsidRPr="00B52D53" w:rsidRDefault="008C5A52" w:rsidP="008C5A52">
            <w:pPr>
              <w:spacing w:after="0" w:line="240" w:lineRule="auto"/>
              <w:jc w:val="center"/>
              <w:rPr>
                <w:rFonts w:ascii="Century Gothic" w:hAnsi="Century Gothic" w:cs="Arial"/>
                <w:sz w:val="20"/>
                <w:szCs w:val="20"/>
              </w:rPr>
            </w:pPr>
          </w:p>
          <w:p w14:paraId="4E2A8D33" w14:textId="5177B019" w:rsidR="008C5A52" w:rsidRPr="00B52D53" w:rsidRDefault="008C5A52" w:rsidP="008C5A52">
            <w:pPr>
              <w:spacing w:after="0" w:line="240" w:lineRule="auto"/>
              <w:jc w:val="center"/>
              <w:rPr>
                <w:rFonts w:ascii="Century Gothic" w:hAnsi="Century Gothic" w:cs="Arial"/>
                <w:sz w:val="20"/>
                <w:szCs w:val="20"/>
              </w:rPr>
            </w:pPr>
          </w:p>
          <w:p w14:paraId="44FE651A" w14:textId="77777777" w:rsidR="008C5A52" w:rsidRPr="00B52D53" w:rsidRDefault="008C5A52" w:rsidP="008C5A52">
            <w:pPr>
              <w:spacing w:after="0" w:line="240" w:lineRule="auto"/>
              <w:jc w:val="center"/>
              <w:rPr>
                <w:rFonts w:ascii="Century Gothic" w:hAnsi="Century Gothic" w:cs="Arial"/>
                <w:sz w:val="20"/>
                <w:szCs w:val="20"/>
              </w:rPr>
            </w:pPr>
          </w:p>
          <w:p w14:paraId="32A00C27" w14:textId="77777777" w:rsidR="001C2D72" w:rsidRPr="00B52D53" w:rsidRDefault="008C5A52" w:rsidP="008C5A52">
            <w:pPr>
              <w:spacing w:after="0" w:line="240" w:lineRule="auto"/>
              <w:jc w:val="center"/>
              <w:rPr>
                <w:rFonts w:ascii="Century Gothic" w:hAnsi="Century Gothic" w:cs="Arial"/>
                <w:sz w:val="20"/>
                <w:szCs w:val="20"/>
              </w:rPr>
            </w:pPr>
            <w:r w:rsidRPr="00B52D53">
              <w:rPr>
                <w:rFonts w:ascii="Century Gothic" w:hAnsi="Century Gothic" w:cs="Arial"/>
                <w:sz w:val="20"/>
                <w:szCs w:val="20"/>
              </w:rPr>
              <w:t>2:00 PM</w:t>
            </w:r>
            <w:r w:rsidR="001C2D72" w:rsidRPr="00B52D53">
              <w:rPr>
                <w:rFonts w:ascii="Century Gothic" w:hAnsi="Century Gothic" w:cs="Arial"/>
                <w:sz w:val="20"/>
                <w:szCs w:val="20"/>
              </w:rPr>
              <w:t xml:space="preserve">     to  </w:t>
            </w:r>
            <w:r w:rsidRPr="00B52D53">
              <w:rPr>
                <w:rFonts w:ascii="Century Gothic" w:hAnsi="Century Gothic" w:cs="Arial"/>
                <w:sz w:val="20"/>
                <w:szCs w:val="20"/>
              </w:rPr>
              <w:t xml:space="preserve"> </w:t>
            </w:r>
          </w:p>
          <w:p w14:paraId="30A611B3" w14:textId="6E0E38A5" w:rsidR="008C5A52" w:rsidRPr="00B52D53" w:rsidRDefault="008C5A52" w:rsidP="008C5A52">
            <w:pPr>
              <w:spacing w:after="0" w:line="240" w:lineRule="auto"/>
              <w:jc w:val="center"/>
              <w:rPr>
                <w:rFonts w:ascii="Century Gothic" w:hAnsi="Century Gothic" w:cs="Arial"/>
                <w:sz w:val="20"/>
                <w:szCs w:val="20"/>
              </w:rPr>
            </w:pPr>
            <w:r w:rsidRPr="00B52D53">
              <w:rPr>
                <w:rFonts w:ascii="Century Gothic" w:hAnsi="Century Gothic" w:cs="Arial"/>
                <w:sz w:val="20"/>
                <w:szCs w:val="20"/>
              </w:rPr>
              <w:lastRenderedPageBreak/>
              <w:t>4:00 PM</w:t>
            </w:r>
          </w:p>
        </w:tc>
        <w:tc>
          <w:tcPr>
            <w:tcW w:w="1710" w:type="dxa"/>
            <w:tcBorders>
              <w:top w:val="nil"/>
              <w:left w:val="nil"/>
              <w:bottom w:val="single" w:sz="4" w:space="0" w:color="000000"/>
              <w:right w:val="single" w:sz="4" w:space="0" w:color="000000"/>
            </w:tcBorders>
            <w:shd w:val="clear" w:color="auto" w:fill="auto"/>
            <w:vAlign w:val="center"/>
          </w:tcPr>
          <w:p w14:paraId="6E01DEE2" w14:textId="77777777" w:rsidR="008C5A52" w:rsidRPr="00B52D53" w:rsidRDefault="008C5A52" w:rsidP="008C5A52">
            <w:pPr>
              <w:spacing w:after="0" w:line="240" w:lineRule="auto"/>
              <w:rPr>
                <w:rFonts w:ascii="Century Gothic" w:hAnsi="Century Gothic" w:cs="Arial"/>
                <w:sz w:val="20"/>
                <w:szCs w:val="20"/>
              </w:rPr>
            </w:pPr>
          </w:p>
        </w:tc>
        <w:tc>
          <w:tcPr>
            <w:tcW w:w="1080" w:type="dxa"/>
            <w:tcBorders>
              <w:top w:val="nil"/>
              <w:left w:val="nil"/>
              <w:bottom w:val="single" w:sz="4" w:space="0" w:color="000000"/>
              <w:right w:val="single" w:sz="4" w:space="0" w:color="auto"/>
            </w:tcBorders>
            <w:shd w:val="clear" w:color="auto" w:fill="auto"/>
            <w:vAlign w:val="center"/>
          </w:tcPr>
          <w:p w14:paraId="6AA2DD87" w14:textId="7D7E07C0" w:rsidR="008C5A52" w:rsidRPr="00B52D53" w:rsidRDefault="008C5A52" w:rsidP="008C5A52">
            <w:pPr>
              <w:spacing w:after="0" w:line="240" w:lineRule="auto"/>
              <w:jc w:val="center"/>
              <w:rPr>
                <w:rFonts w:ascii="Century Gothic" w:hAnsi="Century Gothic" w:cs="Arial"/>
                <w:sz w:val="20"/>
                <w:szCs w:val="20"/>
              </w:rPr>
            </w:pPr>
            <w:r w:rsidRPr="00B52D53">
              <w:rPr>
                <w:rFonts w:ascii="Century Gothic" w:hAnsi="Century Gothic" w:cs="Arial"/>
                <w:sz w:val="20"/>
                <w:szCs w:val="20"/>
              </w:rPr>
              <w:t>Venue to be Advised</w:t>
            </w:r>
          </w:p>
          <w:p w14:paraId="3EAB59CB" w14:textId="77777777" w:rsidR="008C5A52" w:rsidRPr="00B52D53" w:rsidRDefault="008C5A52" w:rsidP="008C5A52">
            <w:pPr>
              <w:spacing w:after="0" w:line="240" w:lineRule="auto"/>
              <w:jc w:val="center"/>
              <w:rPr>
                <w:rFonts w:ascii="Century Gothic" w:hAnsi="Century Gothic" w:cs="Arial"/>
                <w:sz w:val="20"/>
                <w:szCs w:val="20"/>
              </w:rPr>
            </w:pPr>
          </w:p>
          <w:p w14:paraId="007733C4" w14:textId="77777777" w:rsidR="008C5A52" w:rsidRPr="00B52D53" w:rsidRDefault="008C5A52" w:rsidP="008C5A52">
            <w:pPr>
              <w:spacing w:after="0" w:line="240" w:lineRule="auto"/>
              <w:jc w:val="center"/>
              <w:rPr>
                <w:rFonts w:ascii="Century Gothic" w:hAnsi="Century Gothic" w:cs="Arial"/>
                <w:sz w:val="20"/>
                <w:szCs w:val="20"/>
              </w:rPr>
            </w:pPr>
          </w:p>
          <w:p w14:paraId="22EF1EAC" w14:textId="77777777" w:rsidR="008C5A52" w:rsidRPr="00B52D53" w:rsidRDefault="008C5A52" w:rsidP="008C5A52">
            <w:pPr>
              <w:spacing w:after="0" w:line="240" w:lineRule="auto"/>
              <w:jc w:val="center"/>
              <w:rPr>
                <w:rFonts w:ascii="Century Gothic" w:hAnsi="Century Gothic" w:cs="Arial"/>
                <w:sz w:val="20"/>
                <w:szCs w:val="20"/>
              </w:rPr>
            </w:pPr>
          </w:p>
          <w:p w14:paraId="58D082A7" w14:textId="66FC51C6" w:rsidR="008C5A52" w:rsidRPr="00B52D53" w:rsidRDefault="008C5A52" w:rsidP="008C5A52">
            <w:pPr>
              <w:spacing w:after="0" w:line="240" w:lineRule="auto"/>
              <w:jc w:val="center"/>
              <w:rPr>
                <w:rFonts w:ascii="Century Gothic" w:hAnsi="Century Gothic" w:cs="Arial"/>
                <w:sz w:val="20"/>
                <w:szCs w:val="20"/>
              </w:rPr>
            </w:pPr>
            <w:r w:rsidRPr="00B52D53">
              <w:rPr>
                <w:rFonts w:ascii="Century Gothic" w:hAnsi="Century Gothic" w:cs="Arial"/>
                <w:sz w:val="20"/>
                <w:szCs w:val="20"/>
              </w:rPr>
              <w:t>Venue to be Advised</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523138ED" w14:textId="1217773A" w:rsidR="008C5A52" w:rsidRPr="00B52D53" w:rsidRDefault="00B47C7D" w:rsidP="008C5A52">
            <w:pPr>
              <w:spacing w:after="0" w:line="240" w:lineRule="auto"/>
              <w:rPr>
                <w:rFonts w:ascii="Century Gothic" w:hAnsi="Century Gothic" w:cs="Arial"/>
                <w:sz w:val="20"/>
                <w:szCs w:val="20"/>
              </w:rPr>
            </w:pPr>
            <w:r w:rsidRPr="00B52D53">
              <w:rPr>
                <w:rFonts w:ascii="Century Gothic" w:hAnsi="Century Gothic" w:cs="Arial"/>
                <w:sz w:val="20"/>
                <w:szCs w:val="20"/>
              </w:rPr>
              <w:t>5 of 25</w:t>
            </w:r>
          </w:p>
        </w:tc>
      </w:tr>
      <w:bookmarkEnd w:id="2"/>
      <w:tr w:rsidR="008C5A52" w:rsidRPr="00137D17" w14:paraId="564442D0"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1A500FBB" w14:textId="77777777" w:rsidR="008C5A52" w:rsidRPr="00E4426E" w:rsidRDefault="008C5A52" w:rsidP="008C5A52">
            <w:pPr>
              <w:spacing w:before="300" w:after="150" w:line="240" w:lineRule="auto"/>
              <w:ind w:left="360"/>
              <w:jc w:val="center"/>
              <w:textAlignment w:val="baseline"/>
              <w:outlineLvl w:val="2"/>
              <w:rPr>
                <w:rFonts w:ascii="Century Gothic" w:eastAsia="Times New Roman" w:hAnsi="Century Gothic" w:cs="Arial"/>
                <w:b/>
                <w:bCs/>
                <w:color w:val="333333"/>
                <w:lang w:eastAsia="sq-AL"/>
              </w:rPr>
            </w:pPr>
            <w:r w:rsidRPr="00E4426E">
              <w:rPr>
                <w:rFonts w:ascii="Century Gothic" w:eastAsia="Times New Roman" w:hAnsi="Century Gothic" w:cs="Arial"/>
                <w:b/>
                <w:bCs/>
                <w:color w:val="333333"/>
                <w:lang w:eastAsia="sq-AL"/>
              </w:rPr>
              <w:t>Research Advisor Masterclass for HDR Advisors</w:t>
            </w:r>
          </w:p>
          <w:p w14:paraId="5C63CFC6" w14:textId="77777777" w:rsidR="008C5A52" w:rsidRPr="00137D17" w:rsidRDefault="008C5A52" w:rsidP="008C5A52">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75861C84" w14:textId="6CF09A8D" w:rsidR="008C5A52" w:rsidRPr="00E4426E" w:rsidRDefault="008C5A52" w:rsidP="00C17A92">
            <w:pPr>
              <w:pStyle w:val="ListParagraph"/>
              <w:numPr>
                <w:ilvl w:val="0"/>
                <w:numId w:val="2"/>
              </w:numPr>
              <w:spacing w:before="180" w:after="180" w:line="240" w:lineRule="auto"/>
              <w:textAlignment w:val="baseline"/>
              <w:rPr>
                <w:rFonts w:ascii="Century Gothic" w:eastAsia="Times New Roman" w:hAnsi="Century Gothic" w:cs="Times New Roman"/>
                <w:color w:val="000000"/>
                <w:sz w:val="18"/>
                <w:szCs w:val="18"/>
                <w:lang w:eastAsia="sq-AL"/>
              </w:rPr>
            </w:pPr>
            <w:r w:rsidRPr="00E4426E">
              <w:rPr>
                <w:rFonts w:ascii="Century Gothic" w:eastAsia="Times New Roman" w:hAnsi="Century Gothic" w:cs="Times New Roman"/>
                <w:color w:val="000000"/>
                <w:sz w:val="18"/>
                <w:szCs w:val="18"/>
                <w:lang w:eastAsia="sq-AL"/>
              </w:rPr>
              <w:t>This sesion  will look at how to help both the advisor and the student get the most out of the post-graduate research experience.  </w:t>
            </w:r>
          </w:p>
          <w:p w14:paraId="3500FAE6" w14:textId="77777777" w:rsidR="008C5A52" w:rsidRPr="00E4426E" w:rsidRDefault="008C5A52" w:rsidP="00C17A92">
            <w:pPr>
              <w:pStyle w:val="ListParagraph"/>
              <w:numPr>
                <w:ilvl w:val="0"/>
                <w:numId w:val="2"/>
              </w:numPr>
              <w:spacing w:before="180" w:after="180" w:line="240" w:lineRule="auto"/>
              <w:textAlignment w:val="baseline"/>
              <w:rPr>
                <w:rFonts w:ascii="Century Gothic" w:eastAsia="Times New Roman" w:hAnsi="Century Gothic" w:cs="Times New Roman"/>
                <w:color w:val="000000"/>
                <w:sz w:val="18"/>
                <w:szCs w:val="18"/>
                <w:lang w:eastAsia="sq-AL"/>
              </w:rPr>
            </w:pPr>
            <w:r w:rsidRPr="00E4426E">
              <w:rPr>
                <w:rFonts w:ascii="Century Gothic" w:eastAsia="Times New Roman" w:hAnsi="Century Gothic" w:cs="Times New Roman"/>
                <w:color w:val="000000"/>
                <w:sz w:val="18"/>
                <w:szCs w:val="18"/>
                <w:lang w:eastAsia="sq-AL"/>
              </w:rPr>
              <w:t>It draws on the facilitator's experience of working with thousands of research students and research advisors across the world and there is also the opportunity for advisors to share their experiences of what works and what doesn't. </w:t>
            </w:r>
          </w:p>
          <w:p w14:paraId="01A628A5" w14:textId="77777777" w:rsidR="008C5A52" w:rsidRPr="00E4426E" w:rsidRDefault="008C5A52" w:rsidP="008C5A52">
            <w:pPr>
              <w:spacing w:before="180" w:after="180" w:line="240" w:lineRule="auto"/>
              <w:textAlignment w:val="baseline"/>
              <w:rPr>
                <w:rFonts w:ascii="Century Gothic" w:eastAsia="Times New Roman" w:hAnsi="Century Gothic" w:cs="Times New Roman"/>
                <w:b/>
                <w:bCs/>
                <w:color w:val="000000"/>
                <w:sz w:val="18"/>
                <w:szCs w:val="18"/>
                <w:lang w:eastAsia="sq-AL"/>
              </w:rPr>
            </w:pPr>
            <w:r w:rsidRPr="00E4426E">
              <w:rPr>
                <w:rFonts w:ascii="Century Gothic" w:eastAsia="Times New Roman" w:hAnsi="Century Gothic" w:cs="Times New Roman"/>
                <w:b/>
                <w:bCs/>
                <w:color w:val="000000"/>
                <w:sz w:val="18"/>
                <w:szCs w:val="18"/>
                <w:lang w:eastAsia="sq-AL"/>
              </w:rPr>
              <w:t>The Masterclass will cover issues such as:</w:t>
            </w:r>
          </w:p>
          <w:p w14:paraId="5E71E24F" w14:textId="77777777" w:rsidR="008C5A52" w:rsidRPr="00E4426E" w:rsidRDefault="008C5A52" w:rsidP="00694A92">
            <w:pPr>
              <w:spacing w:after="0" w:line="240" w:lineRule="auto"/>
              <w:textAlignment w:val="baseline"/>
              <w:rPr>
                <w:rFonts w:ascii="Century Gothic" w:eastAsia="Times New Roman" w:hAnsi="Century Gothic" w:cs="Times New Roman"/>
                <w:color w:val="000000"/>
                <w:sz w:val="18"/>
                <w:szCs w:val="18"/>
                <w:lang w:eastAsia="sq-AL"/>
              </w:rPr>
            </w:pPr>
            <w:r w:rsidRPr="00E4426E">
              <w:rPr>
                <w:rFonts w:ascii="Century Gothic" w:eastAsia="Times New Roman" w:hAnsi="Century Gothic" w:cs="Times New Roman"/>
                <w:color w:val="000000"/>
                <w:sz w:val="18"/>
                <w:szCs w:val="18"/>
                <w:lang w:eastAsia="sq-AL"/>
              </w:rPr>
              <w:t>1. Dealing with different types of students;</w:t>
            </w:r>
            <w:r w:rsidRPr="00E4426E">
              <w:rPr>
                <w:rFonts w:ascii="Century Gothic" w:eastAsia="Times New Roman" w:hAnsi="Century Gothic" w:cs="Times New Roman"/>
                <w:color w:val="000000"/>
                <w:sz w:val="18"/>
                <w:szCs w:val="18"/>
                <w:lang w:eastAsia="sq-AL"/>
              </w:rPr>
              <w:br/>
              <w:t>2. Getting students to write;  </w:t>
            </w:r>
            <w:r w:rsidRPr="00E4426E">
              <w:rPr>
                <w:rFonts w:ascii="Century Gothic" w:eastAsia="Times New Roman" w:hAnsi="Century Gothic" w:cs="Times New Roman"/>
                <w:color w:val="000000"/>
                <w:sz w:val="18"/>
                <w:szCs w:val="18"/>
                <w:lang w:eastAsia="sq-AL"/>
              </w:rPr>
              <w:br/>
              <w:t>3. Getting students to show you their writing;</w:t>
            </w:r>
            <w:r w:rsidRPr="00E4426E">
              <w:rPr>
                <w:rFonts w:ascii="Century Gothic" w:eastAsia="Times New Roman" w:hAnsi="Century Gothic" w:cs="Times New Roman"/>
                <w:color w:val="000000"/>
                <w:sz w:val="18"/>
                <w:szCs w:val="18"/>
                <w:lang w:eastAsia="sq-AL"/>
              </w:rPr>
              <w:br/>
              <w:t>4. Giving constructive feedback;</w:t>
            </w:r>
            <w:r w:rsidRPr="00E4426E">
              <w:rPr>
                <w:rFonts w:ascii="Century Gothic" w:eastAsia="Times New Roman" w:hAnsi="Century Gothic" w:cs="Times New Roman"/>
                <w:color w:val="000000"/>
                <w:sz w:val="18"/>
                <w:szCs w:val="18"/>
                <w:lang w:eastAsia="sq-AL"/>
              </w:rPr>
              <w:br/>
              <w:t>5. Students who write too much;</w:t>
            </w:r>
            <w:r w:rsidRPr="00E4426E">
              <w:rPr>
                <w:rFonts w:ascii="Century Gothic" w:eastAsia="Times New Roman" w:hAnsi="Century Gothic" w:cs="Times New Roman"/>
                <w:color w:val="000000"/>
                <w:sz w:val="18"/>
                <w:szCs w:val="18"/>
                <w:lang w:eastAsia="sq-AL"/>
              </w:rPr>
              <w:br/>
              <w:t>6. Students for whom English is not their first language;</w:t>
            </w:r>
            <w:r w:rsidRPr="00E4426E">
              <w:rPr>
                <w:rFonts w:ascii="Century Gothic" w:eastAsia="Times New Roman" w:hAnsi="Century Gothic" w:cs="Times New Roman"/>
                <w:color w:val="000000"/>
                <w:sz w:val="18"/>
                <w:szCs w:val="18"/>
                <w:lang w:eastAsia="sq-AL"/>
              </w:rPr>
              <w:br/>
              <w:t>7. Motivating stalled students; and  </w:t>
            </w:r>
            <w:r w:rsidRPr="00E4426E">
              <w:rPr>
                <w:rFonts w:ascii="Century Gothic" w:eastAsia="Times New Roman" w:hAnsi="Century Gothic" w:cs="Times New Roman"/>
                <w:color w:val="000000"/>
                <w:sz w:val="18"/>
                <w:szCs w:val="18"/>
                <w:lang w:eastAsia="sq-AL"/>
              </w:rPr>
              <w:br/>
              <w:t>8. Problem situations.</w:t>
            </w:r>
          </w:p>
          <w:p w14:paraId="7C26D3D1" w14:textId="51A6A8BF" w:rsidR="008C5A52" w:rsidRPr="00E4426E" w:rsidRDefault="008C5A52" w:rsidP="008C5A52">
            <w:pPr>
              <w:spacing w:before="300" w:after="150" w:line="240" w:lineRule="auto"/>
              <w:textAlignment w:val="baseline"/>
              <w:outlineLvl w:val="2"/>
              <w:rPr>
                <w:rFonts w:ascii="Century Gothic" w:eastAsia="Times New Roman" w:hAnsi="Century Gothic" w:cs="Arial"/>
                <w:color w:val="000000"/>
                <w:sz w:val="18"/>
                <w:szCs w:val="18"/>
                <w:lang w:eastAsia="sq-AL"/>
              </w:rPr>
            </w:pPr>
            <w:r w:rsidRPr="00E4426E">
              <w:rPr>
                <w:rFonts w:ascii="Century Gothic" w:eastAsia="Times New Roman" w:hAnsi="Century Gothic" w:cs="Arial"/>
                <w:b/>
                <w:bCs/>
                <w:color w:val="333333"/>
                <w:sz w:val="18"/>
                <w:szCs w:val="18"/>
                <w:lang w:eastAsia="sq-AL"/>
              </w:rPr>
              <w:t>Supporting the Welfare of HDRs during Candidature</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7898E08C" w14:textId="40607B81" w:rsidR="008C5A52" w:rsidRPr="00B52D53" w:rsidRDefault="00C85A47"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14/06/202</w:t>
            </w:r>
            <w:r w:rsidR="005A2E03" w:rsidRPr="00B52D53">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1BEB6328" w14:textId="4BEA42CA" w:rsidR="008C5A52" w:rsidRPr="00B52D53" w:rsidRDefault="00C85A47"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10:00 AM </w:t>
            </w:r>
            <w:r w:rsidR="001C2D72" w:rsidRPr="00B52D53">
              <w:rPr>
                <w:rFonts w:ascii="Century Gothic" w:hAnsi="Century Gothic" w:cs="Arial"/>
                <w:sz w:val="20"/>
                <w:szCs w:val="20"/>
              </w:rPr>
              <w:t xml:space="preserve">to        </w:t>
            </w:r>
            <w:r w:rsidRPr="00B52D53">
              <w:rPr>
                <w:rFonts w:ascii="Century Gothic" w:hAnsi="Century Gothic" w:cs="Arial"/>
                <w:sz w:val="20"/>
                <w:szCs w:val="20"/>
              </w:rPr>
              <w:t>12:00 PM</w:t>
            </w:r>
          </w:p>
        </w:tc>
        <w:tc>
          <w:tcPr>
            <w:tcW w:w="1710" w:type="dxa"/>
            <w:tcBorders>
              <w:top w:val="nil"/>
              <w:left w:val="nil"/>
              <w:bottom w:val="single" w:sz="4" w:space="0" w:color="000000"/>
              <w:right w:val="single" w:sz="4" w:space="0" w:color="000000"/>
            </w:tcBorders>
            <w:shd w:val="clear" w:color="auto" w:fill="auto"/>
            <w:vAlign w:val="center"/>
          </w:tcPr>
          <w:p w14:paraId="3047B898" w14:textId="03377E19" w:rsidR="008C5A52" w:rsidRPr="00B52D53" w:rsidRDefault="0095589A" w:rsidP="00B52D53">
            <w:pPr>
              <w:spacing w:after="0" w:line="240" w:lineRule="auto"/>
              <w:jc w:val="center"/>
              <w:rPr>
                <w:rFonts w:ascii="Century Gothic" w:hAnsi="Century Gothic" w:cs="Arial"/>
                <w:sz w:val="20"/>
                <w:szCs w:val="20"/>
              </w:rPr>
            </w:pPr>
            <w:r>
              <w:rPr>
                <w:rFonts w:ascii="Century Gothic" w:hAnsi="Century Gothic" w:cs="Arial"/>
                <w:sz w:val="20"/>
                <w:szCs w:val="20"/>
              </w:rPr>
              <w:t>Violeta Zefi</w:t>
            </w:r>
          </w:p>
        </w:tc>
        <w:tc>
          <w:tcPr>
            <w:tcW w:w="1080" w:type="dxa"/>
            <w:tcBorders>
              <w:top w:val="nil"/>
              <w:left w:val="nil"/>
              <w:bottom w:val="single" w:sz="4" w:space="0" w:color="000000"/>
              <w:right w:val="single" w:sz="4" w:space="0" w:color="auto"/>
            </w:tcBorders>
            <w:shd w:val="clear" w:color="auto" w:fill="auto"/>
            <w:vAlign w:val="center"/>
          </w:tcPr>
          <w:p w14:paraId="4A816880" w14:textId="5D489815" w:rsidR="008C5A52" w:rsidRPr="00B52D53" w:rsidRDefault="00C85A47"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6192C2B3" w14:textId="6A4DC096" w:rsidR="008C5A52" w:rsidRPr="00B52D53" w:rsidRDefault="00C85A47" w:rsidP="00B52D53">
            <w:pPr>
              <w:spacing w:after="0" w:line="240" w:lineRule="auto"/>
              <w:jc w:val="center"/>
              <w:rPr>
                <w:rFonts w:ascii="Century Gothic" w:hAnsi="Century Gothic" w:cs="Arial"/>
                <w:sz w:val="20"/>
                <w:szCs w:val="20"/>
              </w:rPr>
            </w:pPr>
            <w:r w:rsidRPr="00B52D53">
              <w:rPr>
                <w:rFonts w:ascii="Century Gothic" w:hAnsi="Century Gothic" w:cs="Arial"/>
                <w:sz w:val="20"/>
                <w:szCs w:val="20"/>
              </w:rPr>
              <w:t>10 of 80</w:t>
            </w:r>
          </w:p>
        </w:tc>
      </w:tr>
      <w:tr w:rsidR="002A1D28" w:rsidRPr="00137D17" w14:paraId="3F27FBA4"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673753CA" w14:textId="77777777" w:rsidR="002A1D28" w:rsidRPr="002A1D28" w:rsidRDefault="002A1D28" w:rsidP="002A1D28">
            <w:pPr>
              <w:spacing w:before="300" w:after="150" w:line="240" w:lineRule="auto"/>
              <w:ind w:left="360"/>
              <w:jc w:val="center"/>
              <w:textAlignment w:val="baseline"/>
              <w:outlineLvl w:val="2"/>
              <w:rPr>
                <w:rFonts w:ascii="Century Gothic" w:eastAsia="Times New Roman" w:hAnsi="Century Gothic" w:cs="Arial"/>
                <w:b/>
                <w:bCs/>
                <w:color w:val="333333"/>
                <w:lang w:eastAsia="sq-AL"/>
              </w:rPr>
            </w:pPr>
            <w:r w:rsidRPr="002A1D28">
              <w:rPr>
                <w:rFonts w:ascii="Century Gothic" w:eastAsia="Times New Roman" w:hAnsi="Century Gothic" w:cs="Arial"/>
                <w:b/>
                <w:bCs/>
                <w:color w:val="333333"/>
                <w:lang w:eastAsia="sq-AL"/>
              </w:rPr>
              <w:t>Supporting the Welfare of HDRs during Candidature</w:t>
            </w:r>
          </w:p>
          <w:p w14:paraId="60629F76" w14:textId="77777777" w:rsidR="002A1D28" w:rsidRPr="00E4426E" w:rsidRDefault="002A1D28" w:rsidP="002A1D28">
            <w:pPr>
              <w:spacing w:before="300" w:after="150" w:line="240" w:lineRule="auto"/>
              <w:ind w:left="360"/>
              <w:jc w:val="center"/>
              <w:textAlignment w:val="baseline"/>
              <w:outlineLvl w:val="2"/>
              <w:rPr>
                <w:rFonts w:ascii="Century Gothic" w:eastAsia="Times New Roman" w:hAnsi="Century Gothic" w:cs="Arial"/>
                <w:b/>
                <w:bCs/>
                <w:color w:val="333333"/>
                <w:lang w:eastAsia="sq-AL"/>
              </w:rPr>
            </w:pPr>
          </w:p>
        </w:tc>
        <w:tc>
          <w:tcPr>
            <w:tcW w:w="5400" w:type="dxa"/>
            <w:tcBorders>
              <w:top w:val="nil"/>
              <w:left w:val="nil"/>
              <w:bottom w:val="single" w:sz="4" w:space="0" w:color="000000"/>
              <w:right w:val="nil"/>
            </w:tcBorders>
            <w:shd w:val="clear" w:color="auto" w:fill="auto"/>
            <w:vAlign w:val="center"/>
          </w:tcPr>
          <w:p w14:paraId="54536E79" w14:textId="77777777" w:rsidR="002A1D28" w:rsidRPr="00386A06" w:rsidRDefault="002A1D28" w:rsidP="002A1D28">
            <w:pPr>
              <w:pStyle w:val="ListParagraph"/>
              <w:numPr>
                <w:ilvl w:val="0"/>
                <w:numId w:val="2"/>
              </w:numPr>
              <w:spacing w:before="180" w:after="180" w:line="240" w:lineRule="auto"/>
              <w:textAlignment w:val="baseline"/>
              <w:rPr>
                <w:rFonts w:ascii="Century Gothic" w:eastAsia="Times New Roman" w:hAnsi="Century Gothic" w:cs="Times New Roman"/>
                <w:color w:val="000000"/>
                <w:lang w:eastAsia="sq-AL"/>
              </w:rPr>
            </w:pPr>
            <w:r w:rsidRPr="00386A06">
              <w:rPr>
                <w:rFonts w:ascii="Century Gothic" w:eastAsia="Times New Roman" w:hAnsi="Century Gothic" w:cs="Times New Roman"/>
                <w:color w:val="000000"/>
                <w:lang w:eastAsia="sq-AL"/>
              </w:rPr>
              <w:t xml:space="preserve">Understanding the journey of HDRs and the mechanisms by which they can be supported through their research degree is critical for advisory teams.  This session will provide an overview of some of the issues that can arise through candidature and the University services that are available to </w:t>
            </w:r>
            <w:r w:rsidRPr="00386A06">
              <w:rPr>
                <w:rFonts w:ascii="Century Gothic" w:eastAsia="Times New Roman" w:hAnsi="Century Gothic" w:cs="Times New Roman"/>
                <w:color w:val="000000"/>
                <w:lang w:eastAsia="sq-AL"/>
              </w:rPr>
              <w:lastRenderedPageBreak/>
              <w:t>support students and assist them in building resilience.  </w:t>
            </w:r>
          </w:p>
          <w:p w14:paraId="1FC1EF53" w14:textId="77777777" w:rsidR="002A1D28" w:rsidRPr="00386A06" w:rsidRDefault="002A1D28" w:rsidP="002A1D28">
            <w:pPr>
              <w:pStyle w:val="ListParagraph"/>
              <w:numPr>
                <w:ilvl w:val="0"/>
                <w:numId w:val="2"/>
              </w:numPr>
              <w:spacing w:before="180" w:after="180" w:line="240" w:lineRule="auto"/>
              <w:textAlignment w:val="baseline"/>
              <w:rPr>
                <w:rFonts w:ascii="Century Gothic" w:eastAsia="Times New Roman" w:hAnsi="Century Gothic" w:cs="Times New Roman"/>
                <w:color w:val="000000"/>
                <w:lang w:eastAsia="sq-AL"/>
              </w:rPr>
            </w:pPr>
            <w:r w:rsidRPr="00386A06">
              <w:rPr>
                <w:rFonts w:ascii="Century Gothic" w:eastAsia="Times New Roman" w:hAnsi="Century Gothic" w:cs="Times New Roman"/>
                <w:color w:val="000000"/>
                <w:lang w:eastAsia="sq-AL"/>
              </w:rPr>
              <w:t>The session will focus predominantly on mental health support but also include support services relating to:  sexual assault, gender and equity, migration, financial welfare and learning.</w:t>
            </w:r>
          </w:p>
          <w:p w14:paraId="6E07150C" w14:textId="77777777" w:rsidR="002A1D28" w:rsidRPr="00386A06" w:rsidRDefault="002A1D28" w:rsidP="002A1D28">
            <w:pPr>
              <w:pStyle w:val="ListParagraph"/>
              <w:numPr>
                <w:ilvl w:val="0"/>
                <w:numId w:val="2"/>
              </w:numPr>
              <w:spacing w:before="180" w:after="180" w:line="240" w:lineRule="auto"/>
              <w:textAlignment w:val="baseline"/>
              <w:rPr>
                <w:rFonts w:ascii="Century Gothic" w:eastAsia="Times New Roman" w:hAnsi="Century Gothic" w:cs="Times New Roman"/>
                <w:color w:val="000000"/>
                <w:lang w:eastAsia="sq-AL"/>
              </w:rPr>
            </w:pPr>
            <w:r w:rsidRPr="00386A06">
              <w:rPr>
                <w:rFonts w:ascii="Century Gothic" w:eastAsia="Times New Roman" w:hAnsi="Century Gothic" w:cs="Times New Roman"/>
                <w:color w:val="000000"/>
                <w:lang w:eastAsia="sq-AL"/>
              </w:rPr>
              <w:t>Professional staff from a range of student support services will facilitate this session. </w:t>
            </w:r>
          </w:p>
          <w:p w14:paraId="428C6089" w14:textId="53F5472E" w:rsidR="002A1D28" w:rsidRPr="00E4426E" w:rsidRDefault="002A1D28" w:rsidP="00694A92">
            <w:pPr>
              <w:pStyle w:val="ListParagraph"/>
              <w:numPr>
                <w:ilvl w:val="0"/>
                <w:numId w:val="2"/>
              </w:numPr>
              <w:spacing w:before="180" w:after="180" w:line="240" w:lineRule="auto"/>
              <w:textAlignment w:val="baseline"/>
              <w:rPr>
                <w:rFonts w:ascii="Century Gothic" w:eastAsia="Times New Roman" w:hAnsi="Century Gothic" w:cs="Times New Roman"/>
                <w:color w:val="000000"/>
                <w:sz w:val="18"/>
                <w:szCs w:val="18"/>
                <w:lang w:eastAsia="sq-AL"/>
              </w:rPr>
            </w:pPr>
            <w:r w:rsidRPr="00386A06">
              <w:rPr>
                <w:rFonts w:ascii="Century Gothic" w:eastAsia="Times New Roman" w:hAnsi="Century Gothic" w:cs="Times New Roman"/>
                <w:color w:val="000000"/>
                <w:lang w:eastAsia="sq-AL"/>
              </w:rPr>
              <w:t>Participants are encouraged to undertake the Mental Health First Aid course as a follow-up to this overview session.</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1E604C7A" w14:textId="45117888" w:rsidR="002A1D28" w:rsidRPr="00B52D53" w:rsidRDefault="002A1D28" w:rsidP="002A1D28">
            <w:pPr>
              <w:spacing w:after="0" w:line="240" w:lineRule="auto"/>
              <w:jc w:val="center"/>
              <w:rPr>
                <w:rFonts w:ascii="Century Gothic" w:hAnsi="Century Gothic" w:cs="Arial"/>
                <w:sz w:val="20"/>
                <w:szCs w:val="20"/>
              </w:rPr>
            </w:pPr>
            <w:r w:rsidRPr="00B52D53">
              <w:rPr>
                <w:rFonts w:ascii="Century Gothic" w:hAnsi="Century Gothic" w:cs="Arial"/>
                <w:sz w:val="20"/>
                <w:szCs w:val="20"/>
              </w:rPr>
              <w:lastRenderedPageBreak/>
              <w:t>21/04/202</w:t>
            </w:r>
            <w:r w:rsidR="005A2E03" w:rsidRPr="00B52D53">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6F629C97" w14:textId="23903067" w:rsidR="002A1D28" w:rsidRPr="00B52D53" w:rsidRDefault="002A1D28" w:rsidP="002A1D28">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 PM </w:t>
            </w:r>
            <w:r w:rsidR="001C2D72" w:rsidRPr="00B52D53">
              <w:rPr>
                <w:rFonts w:ascii="Century Gothic" w:hAnsi="Century Gothic" w:cs="Arial"/>
                <w:sz w:val="20"/>
                <w:szCs w:val="20"/>
              </w:rPr>
              <w:t xml:space="preserve">    to           </w:t>
            </w:r>
            <w:r w:rsidRPr="00B52D53">
              <w:rPr>
                <w:rFonts w:ascii="Century Gothic" w:hAnsi="Century Gothic" w:cs="Arial"/>
                <w:sz w:val="20"/>
                <w:szCs w:val="20"/>
              </w:rPr>
              <w:t>3:00 PM</w:t>
            </w:r>
          </w:p>
        </w:tc>
        <w:tc>
          <w:tcPr>
            <w:tcW w:w="1710" w:type="dxa"/>
            <w:tcBorders>
              <w:top w:val="nil"/>
              <w:left w:val="nil"/>
              <w:bottom w:val="single" w:sz="4" w:space="0" w:color="000000"/>
              <w:right w:val="single" w:sz="4" w:space="0" w:color="000000"/>
            </w:tcBorders>
            <w:shd w:val="clear" w:color="auto" w:fill="auto"/>
            <w:vAlign w:val="center"/>
          </w:tcPr>
          <w:p w14:paraId="351E3681" w14:textId="65AC30C5" w:rsidR="002A1D28" w:rsidRPr="00B52D53" w:rsidRDefault="00C03247" w:rsidP="002A1D28">
            <w:pPr>
              <w:spacing w:after="0" w:line="240" w:lineRule="auto"/>
              <w:jc w:val="center"/>
              <w:rPr>
                <w:rFonts w:ascii="Century Gothic" w:hAnsi="Century Gothic" w:cs="Arial"/>
                <w:sz w:val="20"/>
                <w:szCs w:val="20"/>
              </w:rPr>
            </w:pPr>
            <w:r w:rsidRPr="00B52D53">
              <w:rPr>
                <w:rFonts w:ascii="Century Gothic" w:hAnsi="Century Gothic" w:cs="Arial"/>
                <w:sz w:val="20"/>
                <w:szCs w:val="20"/>
              </w:rPr>
              <w:t>Vjollca Pllana</w:t>
            </w:r>
          </w:p>
        </w:tc>
        <w:tc>
          <w:tcPr>
            <w:tcW w:w="1080" w:type="dxa"/>
            <w:tcBorders>
              <w:top w:val="nil"/>
              <w:left w:val="nil"/>
              <w:bottom w:val="single" w:sz="4" w:space="0" w:color="000000"/>
              <w:right w:val="single" w:sz="4" w:space="0" w:color="auto"/>
            </w:tcBorders>
            <w:shd w:val="clear" w:color="auto" w:fill="auto"/>
            <w:vAlign w:val="center"/>
          </w:tcPr>
          <w:p w14:paraId="631DD132" w14:textId="3501B329" w:rsidR="002A1D28" w:rsidRPr="00B52D53" w:rsidRDefault="002A1D28" w:rsidP="002A1D28">
            <w:pPr>
              <w:spacing w:after="0" w:line="240" w:lineRule="auto"/>
              <w:jc w:val="center"/>
              <w:rPr>
                <w:rFonts w:ascii="Century Gothic" w:hAnsi="Century Gothic" w:cs="Arial"/>
                <w:sz w:val="20"/>
                <w:szCs w:val="20"/>
              </w:rPr>
            </w:pPr>
            <w:r w:rsidRPr="00B52D53">
              <w:rPr>
                <w:rFonts w:ascii="Century Gothic" w:hAnsi="Century Gothic" w:cs="Arial"/>
                <w:sz w:val="20"/>
                <w:szCs w:val="20"/>
              </w:rPr>
              <w:t>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09EF5F4E" w14:textId="1D42F4E1" w:rsidR="002A1D28" w:rsidRPr="00B52D53" w:rsidRDefault="002A1D28" w:rsidP="002A1D28">
            <w:pPr>
              <w:spacing w:after="0" w:line="240" w:lineRule="auto"/>
              <w:jc w:val="center"/>
              <w:rPr>
                <w:rFonts w:ascii="Century Gothic" w:hAnsi="Century Gothic" w:cs="Arial"/>
                <w:sz w:val="20"/>
                <w:szCs w:val="20"/>
              </w:rPr>
            </w:pPr>
            <w:r w:rsidRPr="00B52D53">
              <w:rPr>
                <w:rFonts w:ascii="Century Gothic" w:hAnsi="Century Gothic" w:cs="Arial"/>
                <w:sz w:val="20"/>
                <w:szCs w:val="20"/>
              </w:rPr>
              <w:t>10 of 40</w:t>
            </w:r>
          </w:p>
        </w:tc>
      </w:tr>
      <w:tr w:rsidR="00D15403" w:rsidRPr="00137D17" w14:paraId="0153642B"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0A3437DD" w14:textId="77777777" w:rsidR="00D15403" w:rsidRPr="00386A06" w:rsidRDefault="00D15403" w:rsidP="00D15403">
            <w:pPr>
              <w:spacing w:before="300" w:after="150" w:line="240" w:lineRule="auto"/>
              <w:textAlignment w:val="baseline"/>
              <w:outlineLvl w:val="2"/>
              <w:rPr>
                <w:rFonts w:ascii="Century Gothic" w:eastAsia="Times New Roman" w:hAnsi="Century Gothic" w:cs="Arial"/>
                <w:b/>
                <w:bCs/>
                <w:color w:val="333333"/>
                <w:lang w:eastAsia="sq-AL"/>
              </w:rPr>
            </w:pPr>
            <w:r w:rsidRPr="00386A06">
              <w:rPr>
                <w:rFonts w:ascii="Century Gothic" w:eastAsia="Times New Roman" w:hAnsi="Century Gothic" w:cs="Arial"/>
                <w:b/>
                <w:bCs/>
                <w:color w:val="333333"/>
                <w:lang w:eastAsia="sq-AL"/>
              </w:rPr>
              <w:t>Graduate Teaching Associates Program</w:t>
            </w:r>
          </w:p>
          <w:p w14:paraId="2B3B844C" w14:textId="77777777" w:rsidR="00D15403" w:rsidRPr="00137D17" w:rsidRDefault="00D15403" w:rsidP="00D15403">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085BF998" w14:textId="77777777" w:rsidR="00D15403" w:rsidRPr="00E4426E" w:rsidRDefault="00D15403" w:rsidP="00D15403">
            <w:pPr>
              <w:spacing w:before="180" w:after="180" w:line="240" w:lineRule="auto"/>
              <w:textAlignment w:val="baseline"/>
              <w:rPr>
                <w:rFonts w:ascii="Century Gothic" w:eastAsia="Times New Roman" w:hAnsi="Century Gothic" w:cs="Times New Roman"/>
                <w:color w:val="000000"/>
                <w:sz w:val="18"/>
                <w:szCs w:val="18"/>
                <w:lang w:eastAsia="sq-AL"/>
              </w:rPr>
            </w:pPr>
            <w:r w:rsidRPr="00E4426E">
              <w:rPr>
                <w:rFonts w:ascii="Century Gothic" w:eastAsia="Times New Roman" w:hAnsi="Century Gothic" w:cs="Times New Roman"/>
                <w:color w:val="000000"/>
                <w:sz w:val="18"/>
                <w:szCs w:val="18"/>
                <w:lang w:eastAsia="sq-AL"/>
              </w:rPr>
              <w:t>The Graduate Teaching Associates (GTA) program is designed to foster the next generation of great teachers.</w:t>
            </w:r>
          </w:p>
          <w:p w14:paraId="4B82F3E4" w14:textId="77777777" w:rsidR="00D15403" w:rsidRPr="00E4426E" w:rsidRDefault="00D15403" w:rsidP="00D15403">
            <w:pPr>
              <w:spacing w:before="180" w:after="180" w:line="240" w:lineRule="auto"/>
              <w:textAlignment w:val="baseline"/>
              <w:rPr>
                <w:rFonts w:ascii="Century Gothic" w:eastAsia="Times New Roman" w:hAnsi="Century Gothic" w:cs="Times New Roman"/>
                <w:color w:val="000000"/>
                <w:sz w:val="18"/>
                <w:szCs w:val="18"/>
                <w:lang w:eastAsia="sq-AL"/>
              </w:rPr>
            </w:pPr>
            <w:r w:rsidRPr="00E4426E">
              <w:rPr>
                <w:rFonts w:ascii="Century Gothic" w:eastAsia="Times New Roman" w:hAnsi="Century Gothic" w:cs="Times New Roman"/>
                <w:color w:val="000000"/>
                <w:sz w:val="18"/>
                <w:szCs w:val="18"/>
                <w:lang w:eastAsia="sq-AL"/>
              </w:rPr>
              <w:t>The program will provide participants with the knowledge and skills to motivate and engage with students, embed active learning practices into their teaching, manage group dynamics, give and receive feedback, and design assessment and evaluation.</w:t>
            </w:r>
          </w:p>
          <w:p w14:paraId="79D34A17" w14:textId="77777777" w:rsidR="00D15403" w:rsidRPr="00E4426E" w:rsidRDefault="00D15403" w:rsidP="00D15403">
            <w:pPr>
              <w:spacing w:before="180" w:after="180" w:line="240" w:lineRule="auto"/>
              <w:textAlignment w:val="baseline"/>
              <w:rPr>
                <w:rFonts w:ascii="Century Gothic" w:eastAsia="Times New Roman" w:hAnsi="Century Gothic" w:cs="Times New Roman"/>
                <w:color w:val="000000"/>
                <w:sz w:val="18"/>
                <w:szCs w:val="18"/>
                <w:lang w:eastAsia="sq-AL"/>
              </w:rPr>
            </w:pPr>
            <w:r w:rsidRPr="00E4426E">
              <w:rPr>
                <w:rFonts w:ascii="Century Gothic" w:eastAsia="Times New Roman" w:hAnsi="Century Gothic" w:cs="Times New Roman"/>
                <w:color w:val="000000"/>
                <w:sz w:val="18"/>
                <w:szCs w:val="18"/>
                <w:lang w:eastAsia="sq-AL"/>
              </w:rPr>
              <w:t>The program runs across four months, for each semester, respectively between March and July, for semester 1, and between August and December, for semester 2. </w:t>
            </w:r>
          </w:p>
          <w:p w14:paraId="39CE5382" w14:textId="77777777" w:rsidR="00D15403" w:rsidRPr="00E4426E" w:rsidRDefault="00D15403" w:rsidP="00D15403">
            <w:pPr>
              <w:spacing w:before="180" w:after="180" w:line="240" w:lineRule="auto"/>
              <w:textAlignment w:val="baseline"/>
              <w:rPr>
                <w:rFonts w:ascii="Century Gothic" w:eastAsia="Times New Roman" w:hAnsi="Century Gothic" w:cs="Times New Roman"/>
                <w:b/>
                <w:bCs/>
                <w:color w:val="000000"/>
                <w:sz w:val="18"/>
                <w:szCs w:val="18"/>
                <w:lang w:eastAsia="sq-AL"/>
              </w:rPr>
            </w:pPr>
            <w:r w:rsidRPr="00E4426E">
              <w:rPr>
                <w:rFonts w:ascii="Century Gothic" w:eastAsia="Times New Roman" w:hAnsi="Century Gothic" w:cs="Times New Roman"/>
                <w:b/>
                <w:bCs/>
                <w:color w:val="000000"/>
                <w:sz w:val="18"/>
                <w:szCs w:val="18"/>
                <w:lang w:eastAsia="sq-AL"/>
              </w:rPr>
              <w:t>The program will develop understanding and skills regarding:</w:t>
            </w:r>
          </w:p>
          <w:p w14:paraId="254F1DE5" w14:textId="1B7758DE" w:rsidR="00D15403" w:rsidRPr="00E4426E" w:rsidRDefault="00D15403" w:rsidP="00D15403">
            <w:pPr>
              <w:spacing w:after="0" w:line="240" w:lineRule="auto"/>
              <w:rPr>
                <w:rFonts w:ascii="Century Gothic" w:eastAsia="Times New Roman" w:hAnsi="Century Gothic" w:cs="Arial"/>
                <w:color w:val="000000"/>
                <w:sz w:val="18"/>
                <w:szCs w:val="18"/>
                <w:lang w:eastAsia="sq-AL"/>
              </w:rPr>
            </w:pPr>
            <w:r w:rsidRPr="00E4426E">
              <w:rPr>
                <w:rFonts w:ascii="Century Gothic" w:eastAsia="Times New Roman" w:hAnsi="Century Gothic" w:cs="Times New Roman"/>
                <w:color w:val="000000"/>
                <w:sz w:val="18"/>
                <w:szCs w:val="18"/>
                <w:lang w:eastAsia="sq-AL"/>
              </w:rPr>
              <w:t>• Developing a Teaching Philosophy</w:t>
            </w:r>
            <w:r w:rsidRPr="00E4426E">
              <w:rPr>
                <w:rFonts w:ascii="Century Gothic" w:eastAsia="Times New Roman" w:hAnsi="Century Gothic" w:cs="Times New Roman"/>
                <w:color w:val="000000"/>
                <w:sz w:val="18"/>
                <w:szCs w:val="18"/>
                <w:lang w:eastAsia="sq-AL"/>
              </w:rPr>
              <w:br/>
              <w:t>• Lesson planning</w:t>
            </w:r>
            <w:r w:rsidRPr="00E4426E">
              <w:rPr>
                <w:rFonts w:ascii="Century Gothic" w:eastAsia="Times New Roman" w:hAnsi="Century Gothic" w:cs="Times New Roman"/>
                <w:color w:val="000000"/>
                <w:sz w:val="18"/>
                <w:szCs w:val="18"/>
                <w:lang w:eastAsia="sq-AL"/>
              </w:rPr>
              <w:br/>
              <w:t>• Motivating and engaging with students</w:t>
            </w:r>
            <w:r w:rsidRPr="00E4426E">
              <w:rPr>
                <w:rFonts w:ascii="Century Gothic" w:eastAsia="Times New Roman" w:hAnsi="Century Gothic" w:cs="Times New Roman"/>
                <w:color w:val="000000"/>
                <w:sz w:val="18"/>
                <w:szCs w:val="18"/>
                <w:lang w:eastAsia="sq-AL"/>
              </w:rPr>
              <w:br/>
              <w:t>• Managing group dynamics</w:t>
            </w:r>
            <w:r w:rsidRPr="00E4426E">
              <w:rPr>
                <w:rFonts w:ascii="Century Gothic" w:eastAsia="Times New Roman" w:hAnsi="Century Gothic" w:cs="Times New Roman"/>
                <w:color w:val="000000"/>
                <w:sz w:val="18"/>
                <w:szCs w:val="18"/>
                <w:lang w:eastAsia="sq-AL"/>
              </w:rPr>
              <w:br/>
            </w:r>
            <w:r w:rsidRPr="00E4426E">
              <w:rPr>
                <w:rFonts w:ascii="Century Gothic" w:eastAsia="Times New Roman" w:hAnsi="Century Gothic" w:cs="Times New Roman"/>
                <w:color w:val="000000"/>
                <w:sz w:val="18"/>
                <w:szCs w:val="18"/>
                <w:lang w:eastAsia="sq-AL"/>
              </w:rPr>
              <w:lastRenderedPageBreak/>
              <w:t>• Giving and receiving feedback</w:t>
            </w:r>
            <w:r w:rsidRPr="00E4426E">
              <w:rPr>
                <w:rFonts w:ascii="Century Gothic" w:eastAsia="Times New Roman" w:hAnsi="Century Gothic" w:cs="Times New Roman"/>
                <w:color w:val="000000"/>
                <w:sz w:val="18"/>
                <w:szCs w:val="18"/>
                <w:lang w:eastAsia="sq-AL"/>
              </w:rPr>
              <w:br/>
              <w:t>• Assessment, marking and moderation</w:t>
            </w:r>
            <w:r w:rsidRPr="00E4426E">
              <w:rPr>
                <w:rFonts w:ascii="Century Gothic" w:eastAsia="Times New Roman" w:hAnsi="Century Gothic" w:cs="Times New Roman"/>
                <w:color w:val="000000"/>
                <w:sz w:val="18"/>
                <w:szCs w:val="18"/>
                <w:lang w:eastAsia="sq-AL"/>
              </w:rPr>
              <w:br/>
              <w:t>• Face-to-face teaching and active teaching strategies</w:t>
            </w:r>
            <w:r w:rsidRPr="00E4426E">
              <w:rPr>
                <w:rFonts w:ascii="Century Gothic" w:eastAsia="Times New Roman" w:hAnsi="Century Gothic" w:cs="Times New Roman"/>
                <w:color w:val="000000"/>
                <w:sz w:val="18"/>
                <w:szCs w:val="18"/>
                <w:lang w:eastAsia="sq-AL"/>
              </w:rPr>
              <w:br/>
              <w:t>• E-learning and technological aids</w:t>
            </w:r>
            <w:r w:rsidRPr="00E4426E">
              <w:rPr>
                <w:rFonts w:ascii="Century Gothic" w:eastAsia="Times New Roman" w:hAnsi="Century Gothic" w:cs="Times New Roman"/>
                <w:color w:val="000000"/>
                <w:sz w:val="18"/>
                <w:szCs w:val="18"/>
                <w:lang w:eastAsia="sq-AL"/>
              </w:rPr>
              <w:br/>
              <w:t>• Case-based and problem-based learning</w:t>
            </w:r>
            <w:r w:rsidRPr="00E4426E">
              <w:rPr>
                <w:rFonts w:ascii="Century Gothic" w:eastAsia="Times New Roman" w:hAnsi="Century Gothic" w:cs="Times New Roman"/>
                <w:color w:val="000000"/>
                <w:sz w:val="18"/>
                <w:szCs w:val="18"/>
                <w:lang w:eastAsia="sq-AL"/>
              </w:rPr>
              <w:br/>
              <w:t xml:space="preserve">• </w:t>
            </w:r>
            <w:r w:rsidR="00624ACC">
              <w:rPr>
                <w:rFonts w:ascii="Century Gothic" w:eastAsia="Times New Roman" w:hAnsi="Century Gothic" w:cs="Times New Roman"/>
                <w:color w:val="000000"/>
                <w:sz w:val="18"/>
                <w:szCs w:val="18"/>
                <w:lang w:eastAsia="sq-AL"/>
              </w:rPr>
              <w:t>UBT</w:t>
            </w:r>
            <w:r w:rsidRPr="00E4426E">
              <w:rPr>
                <w:rFonts w:ascii="Century Gothic" w:eastAsia="Times New Roman" w:hAnsi="Century Gothic" w:cs="Times New Roman"/>
                <w:color w:val="000000"/>
                <w:sz w:val="18"/>
                <w:szCs w:val="18"/>
                <w:lang w:eastAsia="sq-AL"/>
              </w:rPr>
              <w:t xml:space="preserve"> policies regarding teaching &amp; learning</w:t>
            </w:r>
            <w:r w:rsidRPr="00E4426E">
              <w:rPr>
                <w:rFonts w:ascii="Century Gothic" w:eastAsia="Times New Roman" w:hAnsi="Century Gothic" w:cs="Times New Roman"/>
                <w:color w:val="000000"/>
                <w:sz w:val="18"/>
                <w:szCs w:val="18"/>
                <w:lang w:eastAsia="sq-AL"/>
              </w:rPr>
              <w:br/>
              <w:t>• Engage in peer review and educational evaluation.</w:t>
            </w:r>
            <w:r w:rsidRPr="00E4426E">
              <w:rPr>
                <w:rFonts w:ascii="Century Gothic" w:eastAsia="Times New Roman" w:hAnsi="Century Gothic" w:cs="Times New Roman"/>
                <w:color w:val="000000"/>
                <w:sz w:val="18"/>
                <w:szCs w:val="18"/>
                <w:lang w:eastAsia="sq-AL"/>
              </w:rPr>
              <w:br/>
              <w:t>Successful GTA participants will also be recognised as an Associate Fellow of the Higher Education Academy (HEA).</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624FB24A" w14:textId="77777777" w:rsidR="00D15403" w:rsidRPr="00B52D53" w:rsidRDefault="00D15403" w:rsidP="00D15403">
            <w:pPr>
              <w:spacing w:after="0" w:line="240" w:lineRule="auto"/>
              <w:jc w:val="center"/>
              <w:rPr>
                <w:rFonts w:ascii="Century Gothic" w:hAnsi="Century Gothic" w:cs="Arial"/>
                <w:sz w:val="20"/>
                <w:szCs w:val="20"/>
              </w:rPr>
            </w:pPr>
          </w:p>
          <w:p w14:paraId="596E2F3A" w14:textId="77777777" w:rsidR="00D15403" w:rsidRPr="00B52D53" w:rsidRDefault="00D15403" w:rsidP="00D15403">
            <w:pPr>
              <w:spacing w:after="0" w:line="240" w:lineRule="auto"/>
              <w:jc w:val="center"/>
              <w:rPr>
                <w:rFonts w:ascii="Century Gothic" w:hAnsi="Century Gothic" w:cs="Arial"/>
                <w:sz w:val="20"/>
                <w:szCs w:val="20"/>
              </w:rPr>
            </w:pPr>
          </w:p>
          <w:p w14:paraId="05031DBB" w14:textId="0E417207" w:rsidR="00D15403" w:rsidRPr="00B52D53" w:rsidRDefault="00D15403" w:rsidP="00D15403">
            <w:pPr>
              <w:spacing w:after="0" w:line="240" w:lineRule="auto"/>
              <w:jc w:val="center"/>
              <w:rPr>
                <w:rFonts w:ascii="Century Gothic" w:hAnsi="Century Gothic" w:cs="Arial"/>
                <w:sz w:val="20"/>
                <w:szCs w:val="20"/>
              </w:rPr>
            </w:pPr>
            <w:r w:rsidRPr="00B52D53">
              <w:rPr>
                <w:rFonts w:ascii="Century Gothic" w:hAnsi="Century Gothic" w:cs="Arial"/>
                <w:sz w:val="20"/>
                <w:szCs w:val="20"/>
              </w:rPr>
              <w:t>21/04/202</w:t>
            </w:r>
            <w:r w:rsidR="005A2E03" w:rsidRPr="00B52D53">
              <w:rPr>
                <w:rFonts w:ascii="Century Gothic" w:hAnsi="Century Gothic" w:cs="Arial"/>
                <w:sz w:val="20"/>
                <w:szCs w:val="20"/>
              </w:rPr>
              <w:t>2</w:t>
            </w:r>
          </w:p>
          <w:p w14:paraId="673A9C33" w14:textId="67AE4816" w:rsidR="00D15403" w:rsidRPr="00B52D53" w:rsidRDefault="003D345D" w:rsidP="00D15403">
            <w:pPr>
              <w:spacing w:after="0" w:line="240" w:lineRule="auto"/>
              <w:jc w:val="center"/>
              <w:rPr>
                <w:rFonts w:ascii="Century Gothic" w:hAnsi="Century Gothic" w:cs="Arial"/>
                <w:sz w:val="20"/>
                <w:szCs w:val="20"/>
              </w:rPr>
            </w:pPr>
            <w:r w:rsidRPr="00B52D53">
              <w:rPr>
                <w:rFonts w:ascii="Century Gothic" w:hAnsi="Century Gothic" w:cs="Arial"/>
                <w:sz w:val="20"/>
                <w:szCs w:val="20"/>
              </w:rPr>
              <w:t>0</w:t>
            </w:r>
            <w:r w:rsidR="00D15403" w:rsidRPr="00B52D53">
              <w:rPr>
                <w:rFonts w:ascii="Century Gothic" w:hAnsi="Century Gothic" w:cs="Arial"/>
                <w:sz w:val="20"/>
                <w:szCs w:val="20"/>
              </w:rPr>
              <w:t>1/06/202</w:t>
            </w:r>
            <w:r w:rsidR="005A2E03" w:rsidRPr="00B52D53">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254838B2" w14:textId="3D66D35D" w:rsidR="00D15403" w:rsidRPr="00B52D53" w:rsidRDefault="00D15403" w:rsidP="00D15403">
            <w:pPr>
              <w:spacing w:after="0" w:line="240" w:lineRule="auto"/>
              <w:jc w:val="center"/>
              <w:rPr>
                <w:rFonts w:ascii="Century Gothic" w:hAnsi="Century Gothic" w:cs="Arial"/>
                <w:sz w:val="20"/>
                <w:szCs w:val="20"/>
              </w:rPr>
            </w:pPr>
          </w:p>
          <w:p w14:paraId="2CC76DDA" w14:textId="73C4CC8B" w:rsidR="00D15403" w:rsidRPr="00B52D53" w:rsidRDefault="00D15403" w:rsidP="00D15403">
            <w:pPr>
              <w:spacing w:after="0" w:line="240" w:lineRule="auto"/>
              <w:jc w:val="center"/>
              <w:rPr>
                <w:rFonts w:ascii="Century Gothic" w:hAnsi="Century Gothic" w:cs="Arial"/>
                <w:sz w:val="20"/>
                <w:szCs w:val="20"/>
              </w:rPr>
            </w:pPr>
          </w:p>
          <w:p w14:paraId="31163E75" w14:textId="77777777" w:rsidR="00D15403" w:rsidRPr="00B52D53" w:rsidRDefault="00D15403" w:rsidP="00D15403">
            <w:pPr>
              <w:spacing w:after="0" w:line="240" w:lineRule="auto"/>
              <w:jc w:val="center"/>
              <w:rPr>
                <w:rFonts w:ascii="Century Gothic" w:hAnsi="Century Gothic" w:cs="Arial"/>
                <w:sz w:val="20"/>
                <w:szCs w:val="20"/>
              </w:rPr>
            </w:pPr>
          </w:p>
          <w:p w14:paraId="108F8593" w14:textId="216FFF27" w:rsidR="00D15403" w:rsidRPr="00B52D53" w:rsidRDefault="00D15403" w:rsidP="00D15403">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10:00 AM </w:t>
            </w:r>
            <w:r w:rsidR="001C2D72" w:rsidRPr="00B52D53">
              <w:rPr>
                <w:rFonts w:ascii="Century Gothic" w:hAnsi="Century Gothic" w:cs="Arial"/>
                <w:sz w:val="20"/>
                <w:szCs w:val="20"/>
              </w:rPr>
              <w:t xml:space="preserve">to         </w:t>
            </w:r>
            <w:r w:rsidRPr="00B52D53">
              <w:rPr>
                <w:rFonts w:ascii="Century Gothic" w:hAnsi="Century Gothic" w:cs="Arial"/>
                <w:sz w:val="20"/>
                <w:szCs w:val="20"/>
              </w:rPr>
              <w:t>12:00 PM</w:t>
            </w:r>
          </w:p>
          <w:p w14:paraId="609C505C" w14:textId="77777777" w:rsidR="001C2D72" w:rsidRPr="00B52D53" w:rsidRDefault="001C2D72" w:rsidP="00D15403">
            <w:pPr>
              <w:spacing w:after="0" w:line="240" w:lineRule="auto"/>
              <w:jc w:val="center"/>
              <w:rPr>
                <w:rFonts w:ascii="Century Gothic" w:hAnsi="Century Gothic" w:cs="Arial"/>
                <w:sz w:val="20"/>
                <w:szCs w:val="20"/>
              </w:rPr>
            </w:pPr>
          </w:p>
          <w:p w14:paraId="4E8751B4" w14:textId="641C0170" w:rsidR="00D15403" w:rsidRPr="00B52D53" w:rsidRDefault="00D15403" w:rsidP="00D15403">
            <w:pPr>
              <w:spacing w:after="0" w:line="240" w:lineRule="auto"/>
              <w:jc w:val="center"/>
              <w:rPr>
                <w:rFonts w:ascii="Century Gothic" w:hAnsi="Century Gothic" w:cs="Arial"/>
                <w:sz w:val="20"/>
                <w:szCs w:val="20"/>
              </w:rPr>
            </w:pPr>
            <w:r w:rsidRPr="00B52D53">
              <w:rPr>
                <w:rFonts w:ascii="Century Gothic" w:hAnsi="Century Gothic" w:cs="Arial"/>
                <w:sz w:val="20"/>
                <w:szCs w:val="20"/>
              </w:rPr>
              <w:t xml:space="preserve">2:00 PM </w:t>
            </w:r>
            <w:r w:rsidR="001C2D72" w:rsidRPr="00B52D53">
              <w:rPr>
                <w:rFonts w:ascii="Century Gothic" w:hAnsi="Century Gothic" w:cs="Arial"/>
                <w:sz w:val="20"/>
                <w:szCs w:val="20"/>
              </w:rPr>
              <w:t xml:space="preserve">   to          </w:t>
            </w:r>
            <w:r w:rsidRPr="00B52D53">
              <w:rPr>
                <w:rFonts w:ascii="Century Gothic" w:hAnsi="Century Gothic" w:cs="Arial"/>
                <w:sz w:val="20"/>
                <w:szCs w:val="20"/>
              </w:rPr>
              <w:t>4:00 PM</w:t>
            </w:r>
          </w:p>
        </w:tc>
        <w:tc>
          <w:tcPr>
            <w:tcW w:w="1710" w:type="dxa"/>
            <w:tcBorders>
              <w:top w:val="nil"/>
              <w:left w:val="nil"/>
              <w:bottom w:val="single" w:sz="4" w:space="0" w:color="000000"/>
              <w:right w:val="single" w:sz="4" w:space="0" w:color="000000"/>
            </w:tcBorders>
            <w:shd w:val="clear" w:color="auto" w:fill="auto"/>
            <w:vAlign w:val="center"/>
          </w:tcPr>
          <w:p w14:paraId="385645ED" w14:textId="38A30FC3" w:rsidR="00D15403" w:rsidRPr="00B52D53" w:rsidRDefault="00693859" w:rsidP="00D15403">
            <w:pPr>
              <w:spacing w:after="0" w:line="240" w:lineRule="auto"/>
              <w:rPr>
                <w:rFonts w:ascii="Century Gothic" w:hAnsi="Century Gothic" w:cs="Arial"/>
                <w:sz w:val="20"/>
                <w:szCs w:val="20"/>
              </w:rPr>
            </w:pPr>
            <w:r w:rsidRPr="00B52D53">
              <w:rPr>
                <w:rFonts w:ascii="Century Gothic" w:hAnsi="Century Gothic" w:cs="Arial"/>
                <w:sz w:val="20"/>
                <w:szCs w:val="20"/>
              </w:rPr>
              <w:t>Edmond Hajrizi</w:t>
            </w:r>
          </w:p>
        </w:tc>
        <w:tc>
          <w:tcPr>
            <w:tcW w:w="1080" w:type="dxa"/>
            <w:tcBorders>
              <w:top w:val="nil"/>
              <w:left w:val="nil"/>
              <w:bottom w:val="single" w:sz="4" w:space="0" w:color="000000"/>
              <w:right w:val="single" w:sz="4" w:space="0" w:color="auto"/>
            </w:tcBorders>
            <w:shd w:val="clear" w:color="auto" w:fill="auto"/>
            <w:vAlign w:val="center"/>
          </w:tcPr>
          <w:p w14:paraId="56C55231" w14:textId="77777777" w:rsidR="00B870D1" w:rsidRPr="00B52D53" w:rsidRDefault="00B870D1" w:rsidP="00D15403">
            <w:pPr>
              <w:spacing w:after="0" w:line="240" w:lineRule="auto"/>
              <w:rPr>
                <w:rFonts w:ascii="Century Gothic" w:hAnsi="Century Gothic" w:cs="Arial"/>
                <w:sz w:val="20"/>
                <w:szCs w:val="20"/>
              </w:rPr>
            </w:pPr>
          </w:p>
          <w:p w14:paraId="6D3E53FD" w14:textId="77777777" w:rsidR="00B870D1" w:rsidRPr="00B52D53" w:rsidRDefault="00B870D1" w:rsidP="00D15403">
            <w:pPr>
              <w:spacing w:after="0" w:line="240" w:lineRule="auto"/>
              <w:rPr>
                <w:rFonts w:ascii="Century Gothic" w:hAnsi="Century Gothic" w:cs="Arial"/>
                <w:sz w:val="20"/>
                <w:szCs w:val="20"/>
              </w:rPr>
            </w:pPr>
          </w:p>
          <w:p w14:paraId="4F4413DF" w14:textId="77777777" w:rsidR="00B870D1" w:rsidRPr="00B52D53" w:rsidRDefault="00B870D1" w:rsidP="00D15403">
            <w:pPr>
              <w:spacing w:after="0" w:line="240" w:lineRule="auto"/>
              <w:rPr>
                <w:rFonts w:ascii="Century Gothic" w:hAnsi="Century Gothic" w:cs="Arial"/>
                <w:sz w:val="20"/>
                <w:szCs w:val="20"/>
              </w:rPr>
            </w:pPr>
          </w:p>
          <w:p w14:paraId="0B94BD9D" w14:textId="505F8D70" w:rsidR="00B870D1" w:rsidRPr="00B52D53" w:rsidRDefault="00D15403" w:rsidP="00D15403">
            <w:pPr>
              <w:spacing w:after="0" w:line="240" w:lineRule="auto"/>
              <w:rPr>
                <w:rFonts w:ascii="Century Gothic" w:hAnsi="Century Gothic" w:cs="Arial"/>
                <w:sz w:val="20"/>
                <w:szCs w:val="20"/>
              </w:rPr>
            </w:pPr>
            <w:r w:rsidRPr="00B52D53">
              <w:rPr>
                <w:rFonts w:ascii="Century Gothic" w:hAnsi="Century Gothic" w:cs="Arial"/>
                <w:sz w:val="20"/>
                <w:szCs w:val="20"/>
              </w:rPr>
              <w:t>008 UBT Prishtina</w:t>
            </w:r>
          </w:p>
          <w:p w14:paraId="60C55F46" w14:textId="7CC1D694" w:rsidR="00B870D1" w:rsidRPr="00B52D53" w:rsidRDefault="00B870D1" w:rsidP="00D15403">
            <w:pPr>
              <w:spacing w:after="0" w:line="240" w:lineRule="auto"/>
              <w:rPr>
                <w:rFonts w:ascii="Century Gothic" w:hAnsi="Century Gothic" w:cs="Arial"/>
                <w:sz w:val="20"/>
                <w:szCs w:val="20"/>
              </w:rPr>
            </w:pPr>
          </w:p>
        </w:tc>
        <w:tc>
          <w:tcPr>
            <w:tcW w:w="1080" w:type="dxa"/>
            <w:tcBorders>
              <w:top w:val="nil"/>
              <w:left w:val="single" w:sz="4" w:space="0" w:color="auto"/>
              <w:bottom w:val="single" w:sz="4" w:space="0" w:color="000000"/>
              <w:right w:val="single" w:sz="4" w:space="0" w:color="000000"/>
            </w:tcBorders>
            <w:shd w:val="clear" w:color="auto" w:fill="auto"/>
            <w:vAlign w:val="center"/>
          </w:tcPr>
          <w:p w14:paraId="05D00D63" w14:textId="77777777" w:rsidR="00B870D1" w:rsidRPr="00B52D53" w:rsidRDefault="00B870D1" w:rsidP="00D15403">
            <w:pPr>
              <w:spacing w:after="0" w:line="240" w:lineRule="auto"/>
              <w:rPr>
                <w:rFonts w:ascii="Century Gothic" w:hAnsi="Century Gothic" w:cs="Arial"/>
                <w:sz w:val="20"/>
                <w:szCs w:val="20"/>
              </w:rPr>
            </w:pPr>
          </w:p>
          <w:p w14:paraId="4169B706" w14:textId="77777777" w:rsidR="00B870D1" w:rsidRPr="00B52D53" w:rsidRDefault="00B870D1" w:rsidP="00D15403">
            <w:pPr>
              <w:spacing w:after="0" w:line="240" w:lineRule="auto"/>
              <w:rPr>
                <w:rFonts w:ascii="Century Gothic" w:hAnsi="Century Gothic" w:cs="Arial"/>
                <w:sz w:val="20"/>
                <w:szCs w:val="20"/>
              </w:rPr>
            </w:pPr>
          </w:p>
          <w:p w14:paraId="1277D53A" w14:textId="77777777" w:rsidR="00B870D1" w:rsidRPr="00B52D53" w:rsidRDefault="00B870D1" w:rsidP="00D15403">
            <w:pPr>
              <w:spacing w:after="0" w:line="240" w:lineRule="auto"/>
              <w:rPr>
                <w:rFonts w:ascii="Century Gothic" w:hAnsi="Century Gothic" w:cs="Arial"/>
                <w:sz w:val="20"/>
                <w:szCs w:val="20"/>
              </w:rPr>
            </w:pPr>
          </w:p>
          <w:p w14:paraId="1E9523BF" w14:textId="28BA69C1" w:rsidR="00D15403" w:rsidRPr="00B52D53" w:rsidRDefault="00B870D1" w:rsidP="00D15403">
            <w:pPr>
              <w:spacing w:after="0" w:line="240" w:lineRule="auto"/>
              <w:rPr>
                <w:rFonts w:ascii="Century Gothic" w:hAnsi="Century Gothic" w:cs="Arial"/>
                <w:sz w:val="20"/>
                <w:szCs w:val="20"/>
              </w:rPr>
            </w:pPr>
            <w:r w:rsidRPr="00B52D53">
              <w:rPr>
                <w:rFonts w:ascii="Century Gothic" w:hAnsi="Century Gothic" w:cs="Arial"/>
                <w:sz w:val="20"/>
                <w:szCs w:val="20"/>
              </w:rPr>
              <w:t>10 of 20</w:t>
            </w:r>
          </w:p>
          <w:p w14:paraId="0EE4F9E4" w14:textId="3351E440" w:rsidR="00B870D1" w:rsidRPr="00B52D53" w:rsidRDefault="00B870D1" w:rsidP="00D15403">
            <w:pPr>
              <w:spacing w:after="0" w:line="240" w:lineRule="auto"/>
              <w:rPr>
                <w:rFonts w:ascii="Century Gothic" w:hAnsi="Century Gothic" w:cs="Arial"/>
                <w:sz w:val="20"/>
                <w:szCs w:val="20"/>
              </w:rPr>
            </w:pPr>
          </w:p>
        </w:tc>
      </w:tr>
      <w:tr w:rsidR="00DB559C" w:rsidRPr="00137D17" w14:paraId="49F5AA58" w14:textId="77777777" w:rsidTr="00DB559C">
        <w:trPr>
          <w:trHeight w:val="2150"/>
        </w:trPr>
        <w:tc>
          <w:tcPr>
            <w:tcW w:w="2340" w:type="dxa"/>
            <w:tcBorders>
              <w:top w:val="nil"/>
              <w:left w:val="single" w:sz="4" w:space="0" w:color="000000"/>
              <w:bottom w:val="single" w:sz="4" w:space="0" w:color="000000"/>
              <w:right w:val="single" w:sz="4" w:space="0" w:color="000000"/>
            </w:tcBorders>
            <w:shd w:val="clear" w:color="auto" w:fill="auto"/>
            <w:vAlign w:val="center"/>
          </w:tcPr>
          <w:p w14:paraId="6170E6D2" w14:textId="2534CB49" w:rsidR="00DB559C" w:rsidRPr="00386A06" w:rsidRDefault="00DB559C" w:rsidP="00DB559C">
            <w:pPr>
              <w:spacing w:before="300" w:after="150" w:line="240" w:lineRule="auto"/>
              <w:textAlignment w:val="baseline"/>
              <w:outlineLvl w:val="2"/>
              <w:rPr>
                <w:rFonts w:ascii="Century Gothic" w:eastAsia="Times New Roman" w:hAnsi="Century Gothic" w:cs="Arial"/>
                <w:b/>
                <w:bCs/>
                <w:color w:val="333333"/>
                <w:lang w:eastAsia="sq-AL"/>
              </w:rPr>
            </w:pPr>
            <w:r w:rsidRPr="00386A06">
              <w:rPr>
                <w:rFonts w:ascii="Century Gothic" w:eastAsia="Times New Roman" w:hAnsi="Century Gothic" w:cs="Arial"/>
                <w:b/>
                <w:bCs/>
                <w:color w:val="333333"/>
                <w:lang w:eastAsia="sq-AL"/>
              </w:rPr>
              <w:t>HEA@</w:t>
            </w:r>
            <w:r w:rsidR="00624ACC">
              <w:rPr>
                <w:rFonts w:ascii="Century Gothic" w:eastAsia="Times New Roman" w:hAnsi="Century Gothic" w:cs="Arial"/>
                <w:b/>
                <w:bCs/>
                <w:color w:val="333333"/>
                <w:lang w:eastAsia="sq-AL"/>
              </w:rPr>
              <w:t>UBT</w:t>
            </w:r>
            <w:r w:rsidRPr="00386A06">
              <w:rPr>
                <w:rFonts w:ascii="Century Gothic" w:eastAsia="Times New Roman" w:hAnsi="Century Gothic" w:cs="Arial"/>
                <w:b/>
                <w:bCs/>
                <w:color w:val="333333"/>
                <w:lang w:eastAsia="sq-AL"/>
              </w:rPr>
              <w:t xml:space="preserve"> Program</w:t>
            </w:r>
          </w:p>
          <w:p w14:paraId="55B02D0A" w14:textId="77777777" w:rsidR="00DB559C" w:rsidRPr="00137D17" w:rsidRDefault="00DB559C" w:rsidP="00DB559C">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02C402A7" w14:textId="24FCB703"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HEA@</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is a professional recognition program that supports those with teaching and learning experience and expertise to gain accreditation through the Higher Education Academy (HEA). The HEA@</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Program provides applicants with the opportunity to not only gain credit for what they have already achieved, but also to plan and work towards future development, with the support of </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’s HEA Fellowship community and ITaLI staff.</w:t>
            </w:r>
          </w:p>
          <w:p w14:paraId="34A68528" w14:textId="0BF3E83E"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HEA@</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participants will:</w:t>
            </w:r>
          </w:p>
          <w:p w14:paraId="734F1AC0" w14:textId="77777777"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 Develop a written application to evidence their teaching and/or learning support experience that includes: </w:t>
            </w:r>
          </w:p>
          <w:p w14:paraId="6A0D6933" w14:textId="0E2CF9DA" w:rsidR="00DB559C" w:rsidRPr="00DC6780" w:rsidRDefault="00DB559C" w:rsidP="00C17A92">
            <w:pPr>
              <w:pStyle w:val="ListParagraph"/>
              <w:numPr>
                <w:ilvl w:val="0"/>
                <w:numId w:val="7"/>
              </w:numPr>
              <w:spacing w:after="0" w:line="240" w:lineRule="auto"/>
              <w:textAlignment w:val="baseline"/>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 xml:space="preserve">a </w:t>
            </w:r>
            <w:r w:rsidRPr="00DC6780">
              <w:rPr>
                <w:rFonts w:ascii="Century Gothic" w:eastAsia="Times New Roman" w:hAnsi="Century Gothic" w:cs="Times New Roman"/>
                <w:color w:val="000000"/>
                <w:sz w:val="18"/>
                <w:szCs w:val="18"/>
                <w:lang w:eastAsia="sq-AL"/>
              </w:rPr>
              <w:t>peer observation report</w:t>
            </w:r>
          </w:p>
          <w:p w14:paraId="21E2F852" w14:textId="77777777" w:rsidR="00DB559C" w:rsidRPr="00DC6780" w:rsidRDefault="00DB559C" w:rsidP="00C17A92">
            <w:pPr>
              <w:pStyle w:val="ListParagraph"/>
              <w:numPr>
                <w:ilvl w:val="0"/>
                <w:numId w:val="7"/>
              </w:numPr>
              <w:spacing w:after="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a statement of support (or teaching reference)</w:t>
            </w:r>
          </w:p>
          <w:p w14:paraId="75AB9ACF" w14:textId="77777777" w:rsidR="00DB559C" w:rsidRPr="00DC6780" w:rsidRDefault="00DB559C" w:rsidP="00C17A92">
            <w:pPr>
              <w:pStyle w:val="ListParagraph"/>
              <w:numPr>
                <w:ilvl w:val="0"/>
                <w:numId w:val="7"/>
              </w:numPr>
              <w:spacing w:after="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a philosophy of teaching</w:t>
            </w:r>
          </w:p>
          <w:p w14:paraId="44706539" w14:textId="77777777" w:rsidR="00DB559C" w:rsidRPr="00DC6780" w:rsidRDefault="00DB559C" w:rsidP="00C17A92">
            <w:pPr>
              <w:pStyle w:val="ListParagraph"/>
              <w:numPr>
                <w:ilvl w:val="0"/>
                <w:numId w:val="7"/>
              </w:num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evidence of practice</w:t>
            </w:r>
          </w:p>
          <w:p w14:paraId="0E5CDDB9" w14:textId="77777777" w:rsidR="00DB559C" w:rsidRPr="00DC6780" w:rsidRDefault="00DB559C" w:rsidP="00C17A92">
            <w:pPr>
              <w:pStyle w:val="ListParagraph"/>
              <w:numPr>
                <w:ilvl w:val="0"/>
                <w:numId w:val="7"/>
              </w:num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Be recognised with a relevant HEA Fellowship.</w:t>
            </w:r>
          </w:p>
          <w:p w14:paraId="7C5811EB" w14:textId="51BB0287" w:rsidR="00DB559C" w:rsidRPr="00DC6780" w:rsidRDefault="00DB559C" w:rsidP="00C17A92">
            <w:pPr>
              <w:pStyle w:val="ListParagraph"/>
              <w:numPr>
                <w:ilvl w:val="0"/>
                <w:numId w:val="7"/>
              </w:num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Be entitled to use the post nominals AFHEA, FHEA or SFHEA (depending on level of application).</w:t>
            </w:r>
          </w:p>
          <w:p w14:paraId="59B44EB2" w14:textId="4555DF57"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A range of support is offered to assist HEA@</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participants to develop their application for HEA Fellowship, including a series of workshops, a writing retreat and drop-in writing sessions. </w:t>
            </w:r>
          </w:p>
          <w:p w14:paraId="62BCBC36" w14:textId="0309EC4C" w:rsidR="00DB559C" w:rsidRPr="00DC6780" w:rsidRDefault="00DB559C" w:rsidP="00DB559C">
            <w:pPr>
              <w:spacing w:after="0" w:line="240" w:lineRule="auto"/>
              <w:textAlignment w:val="baseline"/>
              <w:rPr>
                <w:rFonts w:ascii="Century Gothic" w:eastAsia="Times New Roman" w:hAnsi="Century Gothic" w:cs="Arial"/>
                <w:color w:val="000000"/>
                <w:sz w:val="18"/>
                <w:szCs w:val="18"/>
                <w:lang w:eastAsia="sq-AL"/>
              </w:rPr>
            </w:pPr>
            <w:r w:rsidRPr="00DC6780">
              <w:rPr>
                <w:rFonts w:ascii="Century Gothic" w:eastAsia="Times New Roman" w:hAnsi="Century Gothic" w:cs="Times New Roman"/>
                <w:color w:val="000000"/>
                <w:sz w:val="18"/>
                <w:szCs w:val="18"/>
                <w:lang w:eastAsia="sq-AL"/>
              </w:rPr>
              <w:lastRenderedPageBreak/>
              <w:t>Academic and professional staff and RHD students can apply for an HEA Fellowship through the HEA@</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program. Participation in this program is through expression of interest EOI. </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25E5B871" w14:textId="57E6A3A5" w:rsidR="00DB559C" w:rsidRPr="00B52D53" w:rsidRDefault="0086495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lastRenderedPageBreak/>
              <w:t>0</w:t>
            </w:r>
            <w:r w:rsidR="00DB559C" w:rsidRPr="00B52D53">
              <w:rPr>
                <w:rFonts w:ascii="Century Gothic" w:hAnsi="Century Gothic" w:cs="Arial"/>
                <w:sz w:val="20"/>
                <w:szCs w:val="20"/>
              </w:rPr>
              <w:t>1/06/202</w:t>
            </w:r>
            <w:r w:rsidR="005A2E03" w:rsidRPr="00B52D53">
              <w:rPr>
                <w:rFonts w:ascii="Century Gothic" w:hAnsi="Century Gothic" w:cs="Arial"/>
                <w:sz w:val="20"/>
                <w:szCs w:val="20"/>
              </w:rPr>
              <w:t>2</w:t>
            </w:r>
          </w:p>
          <w:p w14:paraId="37E864D9" w14:textId="29803781"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10/06/202</w:t>
            </w:r>
            <w:r w:rsidR="005A2E03" w:rsidRPr="00B52D53">
              <w:rPr>
                <w:rFonts w:ascii="Century Gothic" w:hAnsi="Century Gothic" w:cs="Arial"/>
                <w:sz w:val="20"/>
                <w:szCs w:val="20"/>
              </w:rPr>
              <w:t>2</w:t>
            </w:r>
          </w:p>
          <w:p w14:paraId="4B1893BC" w14:textId="7F2FE6E5"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15/06/202</w:t>
            </w:r>
            <w:r w:rsidR="005A2E03" w:rsidRPr="00B52D53">
              <w:rPr>
                <w:rFonts w:ascii="Century Gothic" w:hAnsi="Century Gothic" w:cs="Arial"/>
                <w:sz w:val="20"/>
                <w:szCs w:val="20"/>
              </w:rPr>
              <w:t>2</w:t>
            </w:r>
          </w:p>
          <w:p w14:paraId="632B8FA4" w14:textId="520FD638"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20/06/202</w:t>
            </w:r>
            <w:r w:rsidR="005A2E03" w:rsidRPr="00B52D53">
              <w:rPr>
                <w:rFonts w:ascii="Century Gothic" w:hAnsi="Century Gothic" w:cs="Arial"/>
                <w:sz w:val="20"/>
                <w:szCs w:val="20"/>
              </w:rPr>
              <w:t>2</w:t>
            </w:r>
          </w:p>
          <w:p w14:paraId="47BFC343" w14:textId="60EB3A13"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25/06/202</w:t>
            </w:r>
            <w:r w:rsidR="005A2E03" w:rsidRPr="00B52D53">
              <w:rPr>
                <w:rFonts w:ascii="Century Gothic" w:hAnsi="Century Gothic" w:cs="Arial"/>
                <w:sz w:val="20"/>
                <w:szCs w:val="20"/>
              </w:rPr>
              <w:t>2</w:t>
            </w:r>
          </w:p>
          <w:p w14:paraId="7D8D4CD0" w14:textId="4EFEE559"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30/06/202</w:t>
            </w:r>
            <w:r w:rsidR="005A2E03" w:rsidRPr="00B52D53">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3A19509B" w14:textId="77777777" w:rsidR="00DB559C" w:rsidRPr="00B52D53" w:rsidRDefault="00DB559C"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78361B14" w14:textId="0FAAC95C" w:rsidR="00DB559C" w:rsidRPr="00B52D53" w:rsidRDefault="00DB559C" w:rsidP="00DB559C">
            <w:pPr>
              <w:pBdr>
                <w:bottom w:val="single" w:sz="6" w:space="0" w:color="CCCCCC"/>
              </w:pBdr>
              <w:spacing w:after="0" w:line="240" w:lineRule="auto"/>
              <w:jc w:val="center"/>
              <w:textAlignment w:val="baseline"/>
              <w:outlineLvl w:val="3"/>
              <w:rPr>
                <w:rFonts w:ascii="Century Gothic" w:hAnsi="Century Gothic" w:cs="Arial"/>
                <w:sz w:val="20"/>
                <w:szCs w:val="20"/>
              </w:rPr>
            </w:pPr>
            <w:r w:rsidRPr="00B52D53">
              <w:rPr>
                <w:rFonts w:ascii="Century Gothic" w:hAnsi="Century Gothic" w:cs="Arial"/>
                <w:sz w:val="20"/>
                <w:szCs w:val="20"/>
              </w:rPr>
              <w:t>Duration: 36 hours   (6x6 hours )</w:t>
            </w:r>
          </w:p>
          <w:p w14:paraId="30C8C8AA" w14:textId="7B1A297F" w:rsidR="00DB559C" w:rsidRPr="00B52D53" w:rsidRDefault="00DB559C" w:rsidP="00DB559C">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21C6FA66" w14:textId="51CA6EE5" w:rsidR="00DB559C" w:rsidRPr="00B52D53" w:rsidRDefault="00693859" w:rsidP="00DB559C">
            <w:pPr>
              <w:spacing w:after="0" w:line="240" w:lineRule="auto"/>
              <w:rPr>
                <w:rFonts w:ascii="Century Gothic" w:hAnsi="Century Gothic" w:cs="Arial"/>
                <w:sz w:val="20"/>
                <w:szCs w:val="20"/>
              </w:rPr>
            </w:pPr>
            <w:r w:rsidRPr="00B52D53">
              <w:rPr>
                <w:rFonts w:ascii="Century Gothic" w:hAnsi="Century Gothic" w:cs="Arial"/>
                <w:sz w:val="20"/>
                <w:szCs w:val="20"/>
              </w:rPr>
              <w:t>Muhamet Ahmeti</w:t>
            </w:r>
          </w:p>
        </w:tc>
        <w:tc>
          <w:tcPr>
            <w:tcW w:w="1080" w:type="dxa"/>
            <w:tcBorders>
              <w:top w:val="nil"/>
              <w:left w:val="nil"/>
              <w:bottom w:val="single" w:sz="4" w:space="0" w:color="000000"/>
              <w:right w:val="single" w:sz="4" w:space="0" w:color="auto"/>
            </w:tcBorders>
            <w:shd w:val="clear" w:color="auto" w:fill="auto"/>
            <w:vAlign w:val="center"/>
          </w:tcPr>
          <w:p w14:paraId="6980F052" w14:textId="277E0B79" w:rsidR="00DB559C" w:rsidRPr="00B52D53" w:rsidRDefault="00DB559C" w:rsidP="00DB559C">
            <w:pPr>
              <w:spacing w:after="0" w:line="240" w:lineRule="auto"/>
              <w:rPr>
                <w:rFonts w:ascii="Century Gothic" w:hAnsi="Century Gothic" w:cs="Arial"/>
                <w:sz w:val="20"/>
                <w:szCs w:val="20"/>
              </w:rPr>
            </w:pPr>
            <w:r w:rsidRPr="00B52D53">
              <w:rPr>
                <w:rFonts w:ascii="Century Gothic" w:hAnsi="Century Gothic" w:cs="Arial"/>
                <w:sz w:val="20"/>
                <w:szCs w:val="20"/>
              </w:rPr>
              <w:t>008 UBT Prishtina</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12906EC1" w14:textId="21A7AC03" w:rsidR="00DB559C" w:rsidRPr="00B52D53" w:rsidRDefault="00DB559C" w:rsidP="00DB559C">
            <w:pPr>
              <w:spacing w:after="0" w:line="240" w:lineRule="auto"/>
              <w:rPr>
                <w:rFonts w:ascii="Century Gothic" w:hAnsi="Century Gothic" w:cs="Arial"/>
                <w:sz w:val="20"/>
                <w:szCs w:val="20"/>
              </w:rPr>
            </w:pPr>
            <w:r w:rsidRPr="00B52D53">
              <w:rPr>
                <w:rFonts w:ascii="Century Gothic" w:hAnsi="Century Gothic" w:cs="Arial"/>
                <w:sz w:val="20"/>
                <w:szCs w:val="20"/>
              </w:rPr>
              <w:t>10 of 30</w:t>
            </w:r>
          </w:p>
        </w:tc>
      </w:tr>
      <w:tr w:rsidR="00DB559C" w:rsidRPr="00137D17" w14:paraId="5A4E21A6"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18A0B1A9" w14:textId="4E6F199E" w:rsidR="00DB559C" w:rsidRPr="00386A06" w:rsidRDefault="00DB559C" w:rsidP="00DB559C">
            <w:pPr>
              <w:spacing w:before="300" w:after="150" w:line="240" w:lineRule="auto"/>
              <w:textAlignment w:val="baseline"/>
              <w:outlineLvl w:val="2"/>
              <w:rPr>
                <w:rFonts w:ascii="Century Gothic" w:eastAsia="Times New Roman" w:hAnsi="Century Gothic" w:cs="Arial"/>
                <w:b/>
                <w:bCs/>
                <w:color w:val="333333"/>
                <w:lang w:eastAsia="sq-AL"/>
              </w:rPr>
            </w:pPr>
            <w:r w:rsidRPr="00386A06">
              <w:rPr>
                <w:rFonts w:ascii="Century Gothic" w:eastAsia="Times New Roman" w:hAnsi="Century Gothic" w:cs="Arial"/>
                <w:b/>
                <w:bCs/>
                <w:color w:val="333333"/>
                <w:lang w:eastAsia="sq-AL"/>
              </w:rPr>
              <w:t>The Teaching@</w:t>
            </w:r>
            <w:r w:rsidR="00624ACC">
              <w:rPr>
                <w:rFonts w:ascii="Century Gothic" w:eastAsia="Times New Roman" w:hAnsi="Century Gothic" w:cs="Arial"/>
                <w:b/>
                <w:bCs/>
                <w:color w:val="333333"/>
                <w:lang w:eastAsia="sq-AL"/>
              </w:rPr>
              <w:t>UBT</w:t>
            </w:r>
            <w:r w:rsidRPr="00386A06">
              <w:rPr>
                <w:rFonts w:ascii="Century Gothic" w:eastAsia="Times New Roman" w:hAnsi="Century Gothic" w:cs="Arial"/>
                <w:b/>
                <w:bCs/>
                <w:color w:val="333333"/>
                <w:lang w:eastAsia="sq-AL"/>
              </w:rPr>
              <w:t xml:space="preserve"> Program</w:t>
            </w:r>
          </w:p>
          <w:p w14:paraId="5C1B858F" w14:textId="77777777" w:rsidR="00DB559C" w:rsidRPr="00137D17" w:rsidRDefault="00DB559C" w:rsidP="00DB559C">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593E992B" w14:textId="2506427B"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The Teaching@</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Program runs over four non-consecutive days (four x four hour sessions) and includes a range of activities outside these face-to-face workshops.</w:t>
            </w:r>
          </w:p>
          <w:p w14:paraId="5186F1D8" w14:textId="3A20F6D1"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The Teaching@</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Program prepares academic staff new to </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for teaching and learning.  </w:t>
            </w:r>
          </w:p>
          <w:p w14:paraId="40F8C289" w14:textId="7F071AFD"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The program is grounded in good practices that define effective learning environments whilst being contextualised within faculties to ensure relevance and implemented to foster social teaching networks amongst new academics. Teaching@</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is an important component of induction and staff development - the gateway to teaching professionalism, innovation and excellence at </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w:t>
            </w:r>
          </w:p>
          <w:p w14:paraId="224BDE29" w14:textId="175E48FE"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Teaching@</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is designed by academics for academics with facilitators from several faculties teaching in partnership with colleagues from the </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's Institute for Teaching &amp; Learning Innovation (ITaLI).</w:t>
            </w:r>
          </w:p>
          <w:p w14:paraId="53967CF2" w14:textId="30E91FDD"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 xml:space="preserve">The Program is structured around four face-to-face non-consecutive sessions spread across the semester, each four hours in length including lunch. An online learning environment hosted in the University's learning </w:t>
            </w:r>
            <w:r w:rsidRPr="00DC6780">
              <w:rPr>
                <w:rFonts w:ascii="Century Gothic" w:eastAsia="Times New Roman" w:hAnsi="Century Gothic" w:cs="Times New Roman"/>
                <w:color w:val="000000"/>
                <w:sz w:val="18"/>
                <w:szCs w:val="18"/>
                <w:lang w:eastAsia="sq-AL"/>
              </w:rPr>
              <w:lastRenderedPageBreak/>
              <w:t xml:space="preserve">management system, Blackboard, supports face-to-face sessions. This models </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's blended learning approach.</w:t>
            </w:r>
          </w:p>
          <w:p w14:paraId="4F4436A4" w14:textId="77777777"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The program is supplemented with specialised workshops and a peer observation process providing personalised feedback to all participants.</w:t>
            </w:r>
          </w:p>
          <w:p w14:paraId="06F10C8B" w14:textId="7086F78C"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 xml:space="preserve">This program is designed for academic staff new to </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and is designed to support such academics as they are teaching across the semester, across four face-to-face workshops supported by additional activities. This program is not designed for RHD students or tutors. </w:t>
            </w:r>
          </w:p>
          <w:p w14:paraId="687AF79A" w14:textId="77777777"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This course will enable participants to:</w:t>
            </w:r>
          </w:p>
          <w:p w14:paraId="5079B73F" w14:textId="452B0188"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 xml:space="preserve">1. Explore professional expectations for teaching at </w:t>
            </w:r>
            <w:r w:rsidR="00624ACC">
              <w:rPr>
                <w:rFonts w:ascii="Century Gothic" w:eastAsia="Times New Roman" w:hAnsi="Century Gothic" w:cs="Times New Roman"/>
                <w:color w:val="000000"/>
                <w:sz w:val="18"/>
                <w:szCs w:val="18"/>
                <w:lang w:eastAsia="sq-AL"/>
              </w:rPr>
              <w:t>UBT</w:t>
            </w:r>
          </w:p>
          <w:p w14:paraId="6877BFBB" w14:textId="77777777"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2. Engage in effective course and assessment design practices to enhance student learning</w:t>
            </w:r>
          </w:p>
          <w:p w14:paraId="55034C96" w14:textId="77777777"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3. Connect with a network of teaching colleagues to support ongoing professional practices. </w:t>
            </w:r>
          </w:p>
          <w:p w14:paraId="7A9E06A8" w14:textId="30A82EDD" w:rsidR="00DB559C" w:rsidRPr="00DC6780" w:rsidRDefault="00DB559C" w:rsidP="00DB559C">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 xml:space="preserve">This course is facilitated by staff from across </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including: Professor Julie Duck, Professor Peter Adams, Associate Professor Kelly Matthews, Professor Lydia Kavanagh, Associate Professor Gwen Lawrie, Dom McGrath.</w:t>
            </w:r>
          </w:p>
          <w:p w14:paraId="1B725804" w14:textId="77777777" w:rsidR="00DB559C" w:rsidRPr="00DC6780" w:rsidRDefault="00DB559C" w:rsidP="00DB559C">
            <w:pPr>
              <w:spacing w:after="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The </w:t>
            </w:r>
            <w:r w:rsidRPr="00DC6780">
              <w:rPr>
                <w:rFonts w:ascii="Century Gothic" w:eastAsia="Times New Roman" w:hAnsi="Century Gothic" w:cs="Times New Roman"/>
                <w:b/>
                <w:bCs/>
                <w:color w:val="000000"/>
                <w:sz w:val="18"/>
                <w:szCs w:val="18"/>
                <w:bdr w:val="none" w:sz="0" w:space="0" w:color="auto" w:frame="1"/>
                <w:lang w:eastAsia="sq-AL"/>
              </w:rPr>
              <w:t>first iteration</w:t>
            </w:r>
            <w:r w:rsidRPr="00DC6780">
              <w:rPr>
                <w:rFonts w:ascii="Century Gothic" w:eastAsia="Times New Roman" w:hAnsi="Century Gothic" w:cs="Times New Roman"/>
                <w:color w:val="000000"/>
                <w:sz w:val="18"/>
                <w:szCs w:val="18"/>
                <w:lang w:eastAsia="sq-AL"/>
              </w:rPr>
              <w:t> will run on the following dates and times: </w:t>
            </w:r>
          </w:p>
          <w:p w14:paraId="26DFB69D" w14:textId="20005DE0" w:rsidR="00DB559C" w:rsidRPr="00DC6780" w:rsidRDefault="00DB559C" w:rsidP="00DB559C">
            <w:pPr>
              <w:spacing w:after="0" w:line="240" w:lineRule="auto"/>
              <w:textAlignment w:val="baseline"/>
              <w:rPr>
                <w:rFonts w:ascii="Century Gothic" w:eastAsia="Times New Roman" w:hAnsi="Century Gothic" w:cs="Arial"/>
                <w:color w:val="000000"/>
                <w:sz w:val="18"/>
                <w:szCs w:val="18"/>
                <w:lang w:eastAsia="sq-AL"/>
              </w:rPr>
            </w:pPr>
            <w:r w:rsidRPr="00DC6780">
              <w:rPr>
                <w:rFonts w:ascii="Century Gothic" w:eastAsia="Times New Roman" w:hAnsi="Century Gothic" w:cs="Times New Roman"/>
                <w:color w:val="000000"/>
                <w:sz w:val="18"/>
                <w:szCs w:val="18"/>
                <w:lang w:eastAsia="sq-AL"/>
              </w:rPr>
              <w:t>• Session #1 – 1/02/202</w:t>
            </w:r>
            <w:r w:rsidR="005A2E03">
              <w:rPr>
                <w:rFonts w:ascii="Century Gothic" w:eastAsia="Times New Roman" w:hAnsi="Century Gothic" w:cs="Times New Roman"/>
                <w:color w:val="000000"/>
                <w:sz w:val="18"/>
                <w:szCs w:val="18"/>
                <w:lang w:eastAsia="sq-AL"/>
              </w:rPr>
              <w:t>2</w:t>
            </w:r>
            <w:r w:rsidRPr="00DC6780">
              <w:rPr>
                <w:rFonts w:ascii="Century Gothic" w:eastAsia="Times New Roman" w:hAnsi="Century Gothic" w:cs="Times New Roman"/>
                <w:color w:val="000000"/>
                <w:sz w:val="18"/>
                <w:szCs w:val="18"/>
                <w:lang w:eastAsia="sq-AL"/>
              </w:rPr>
              <w:t xml:space="preserve"> - 9:30 - 13:30 - Room 008 &amp; Room 002, Learning Innovation Buildling #17, St Lucia campus</w:t>
            </w:r>
            <w:r w:rsidRPr="00DC6780">
              <w:rPr>
                <w:rFonts w:ascii="Century Gothic" w:eastAsia="Times New Roman" w:hAnsi="Century Gothic" w:cs="Times New Roman"/>
                <w:color w:val="000000"/>
                <w:sz w:val="18"/>
                <w:szCs w:val="18"/>
                <w:lang w:eastAsia="sq-AL"/>
              </w:rPr>
              <w:br/>
              <w:t>• Session #2 – 3/02/202</w:t>
            </w:r>
            <w:r w:rsidR="005A2E03">
              <w:rPr>
                <w:rFonts w:ascii="Century Gothic" w:eastAsia="Times New Roman" w:hAnsi="Century Gothic" w:cs="Times New Roman"/>
                <w:color w:val="000000"/>
                <w:sz w:val="18"/>
                <w:szCs w:val="18"/>
                <w:lang w:eastAsia="sq-AL"/>
              </w:rPr>
              <w:t>2</w:t>
            </w:r>
            <w:r w:rsidRPr="00DC6780">
              <w:rPr>
                <w:rFonts w:ascii="Century Gothic" w:eastAsia="Times New Roman" w:hAnsi="Century Gothic" w:cs="Times New Roman"/>
                <w:color w:val="000000"/>
                <w:sz w:val="18"/>
                <w:szCs w:val="18"/>
                <w:lang w:eastAsia="sq-AL"/>
              </w:rPr>
              <w:t xml:space="preserve"> - 9:30 - 12:30 - zoom </w:t>
            </w:r>
            <w:r w:rsidRPr="00DC6780">
              <w:rPr>
                <w:rFonts w:ascii="Century Gothic" w:eastAsia="Times New Roman" w:hAnsi="Century Gothic" w:cs="Times New Roman"/>
                <w:i/>
                <w:iCs/>
                <w:color w:val="000000"/>
                <w:sz w:val="18"/>
                <w:szCs w:val="18"/>
                <w:bdr w:val="none" w:sz="0" w:space="0" w:color="auto" w:frame="1"/>
                <w:lang w:eastAsia="sq-AL"/>
              </w:rPr>
              <w:t>(coordinator will email Zoom details)</w:t>
            </w:r>
            <w:r w:rsidRPr="00DC6780">
              <w:rPr>
                <w:rFonts w:ascii="Century Gothic" w:eastAsia="Times New Roman" w:hAnsi="Century Gothic" w:cs="Times New Roman"/>
                <w:color w:val="000000"/>
                <w:sz w:val="18"/>
                <w:szCs w:val="18"/>
                <w:lang w:eastAsia="sq-AL"/>
              </w:rPr>
              <w:br/>
              <w:t>• Session #3 – 7/04/202</w:t>
            </w:r>
            <w:r w:rsidR="005A2E03">
              <w:rPr>
                <w:rFonts w:ascii="Century Gothic" w:eastAsia="Times New Roman" w:hAnsi="Century Gothic" w:cs="Times New Roman"/>
                <w:color w:val="000000"/>
                <w:sz w:val="18"/>
                <w:szCs w:val="18"/>
                <w:lang w:eastAsia="sq-AL"/>
              </w:rPr>
              <w:t>2</w:t>
            </w:r>
            <w:r w:rsidRPr="00DC6780">
              <w:rPr>
                <w:rFonts w:ascii="Century Gothic" w:eastAsia="Times New Roman" w:hAnsi="Century Gothic" w:cs="Times New Roman"/>
                <w:color w:val="000000"/>
                <w:sz w:val="18"/>
                <w:szCs w:val="18"/>
                <w:lang w:eastAsia="sq-AL"/>
              </w:rPr>
              <w:t xml:space="preserve"> - 09:00 - 13:00 - Room 202 &amp; Room 202a, Learning Innovation Buildling #17, St Lucia campus &amp; zoom </w:t>
            </w:r>
            <w:r w:rsidRPr="00DC6780">
              <w:rPr>
                <w:rFonts w:ascii="Century Gothic" w:eastAsia="Times New Roman" w:hAnsi="Century Gothic" w:cs="Times New Roman"/>
                <w:i/>
                <w:iCs/>
                <w:color w:val="000000"/>
                <w:sz w:val="18"/>
                <w:szCs w:val="18"/>
                <w:bdr w:val="none" w:sz="0" w:space="0" w:color="auto" w:frame="1"/>
                <w:lang w:eastAsia="sq-AL"/>
              </w:rPr>
              <w:t>(coordinator will email Zoom details)</w:t>
            </w:r>
            <w:r w:rsidRPr="00DC6780">
              <w:rPr>
                <w:rFonts w:ascii="Century Gothic" w:eastAsia="Times New Roman" w:hAnsi="Century Gothic" w:cs="Times New Roman"/>
                <w:i/>
                <w:iCs/>
                <w:color w:val="000000"/>
                <w:sz w:val="18"/>
                <w:szCs w:val="18"/>
                <w:bdr w:val="none" w:sz="0" w:space="0" w:color="auto" w:frame="1"/>
                <w:lang w:eastAsia="sq-AL"/>
              </w:rPr>
              <w:br/>
            </w:r>
            <w:r w:rsidRPr="00DC6780">
              <w:rPr>
                <w:rFonts w:ascii="Century Gothic" w:eastAsia="Times New Roman" w:hAnsi="Century Gothic" w:cs="Times New Roman"/>
                <w:color w:val="000000"/>
                <w:sz w:val="18"/>
                <w:szCs w:val="18"/>
                <w:lang w:eastAsia="sq-AL"/>
              </w:rPr>
              <w:t>• Session #4 – 7/05/202</w:t>
            </w:r>
            <w:r w:rsidR="005A2E03">
              <w:rPr>
                <w:rFonts w:ascii="Century Gothic" w:eastAsia="Times New Roman" w:hAnsi="Century Gothic" w:cs="Times New Roman"/>
                <w:color w:val="000000"/>
                <w:sz w:val="18"/>
                <w:szCs w:val="18"/>
                <w:lang w:eastAsia="sq-AL"/>
              </w:rPr>
              <w:t>2</w:t>
            </w:r>
            <w:r w:rsidRPr="00DC6780">
              <w:rPr>
                <w:rFonts w:ascii="Century Gothic" w:eastAsia="Times New Roman" w:hAnsi="Century Gothic" w:cs="Times New Roman"/>
                <w:color w:val="000000"/>
                <w:sz w:val="18"/>
                <w:szCs w:val="18"/>
                <w:lang w:eastAsia="sq-AL"/>
              </w:rPr>
              <w:t xml:space="preserve"> - 09:00 - 13:00 </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0487CEE7" w14:textId="77777777" w:rsidR="003D345D" w:rsidRPr="00B52D53" w:rsidRDefault="003D345D" w:rsidP="00DB559C">
            <w:pPr>
              <w:spacing w:after="0" w:line="240" w:lineRule="auto"/>
              <w:jc w:val="center"/>
              <w:rPr>
                <w:rFonts w:ascii="Century Gothic" w:hAnsi="Century Gothic" w:cs="Arial"/>
                <w:sz w:val="20"/>
                <w:szCs w:val="20"/>
              </w:rPr>
            </w:pPr>
          </w:p>
          <w:p w14:paraId="065C501B" w14:textId="77777777" w:rsidR="003D345D" w:rsidRPr="00B52D53" w:rsidRDefault="003D345D" w:rsidP="00DB559C">
            <w:pPr>
              <w:spacing w:after="0" w:line="240" w:lineRule="auto"/>
              <w:jc w:val="center"/>
              <w:rPr>
                <w:rFonts w:ascii="Century Gothic" w:hAnsi="Century Gothic" w:cs="Arial"/>
                <w:sz w:val="20"/>
                <w:szCs w:val="20"/>
              </w:rPr>
            </w:pPr>
          </w:p>
          <w:p w14:paraId="43DDE080" w14:textId="77777777" w:rsidR="003D345D" w:rsidRPr="00B52D53" w:rsidRDefault="003D345D" w:rsidP="00DB559C">
            <w:pPr>
              <w:spacing w:after="0" w:line="240" w:lineRule="auto"/>
              <w:jc w:val="center"/>
              <w:rPr>
                <w:rFonts w:ascii="Century Gothic" w:hAnsi="Century Gothic" w:cs="Arial"/>
                <w:sz w:val="20"/>
                <w:szCs w:val="20"/>
              </w:rPr>
            </w:pPr>
          </w:p>
          <w:p w14:paraId="6D5C7077" w14:textId="77777777" w:rsidR="003D345D" w:rsidRPr="00B52D53" w:rsidRDefault="003D345D" w:rsidP="00DB559C">
            <w:pPr>
              <w:spacing w:after="0" w:line="240" w:lineRule="auto"/>
              <w:jc w:val="center"/>
              <w:rPr>
                <w:rFonts w:ascii="Century Gothic" w:hAnsi="Century Gothic" w:cs="Arial"/>
                <w:sz w:val="20"/>
                <w:szCs w:val="20"/>
              </w:rPr>
            </w:pPr>
          </w:p>
          <w:p w14:paraId="34E248B1" w14:textId="77777777" w:rsidR="003D345D" w:rsidRPr="00B52D53" w:rsidRDefault="003D345D" w:rsidP="00DB559C">
            <w:pPr>
              <w:spacing w:after="0" w:line="240" w:lineRule="auto"/>
              <w:jc w:val="center"/>
              <w:rPr>
                <w:rFonts w:ascii="Century Gothic" w:hAnsi="Century Gothic" w:cs="Arial"/>
                <w:sz w:val="20"/>
                <w:szCs w:val="20"/>
              </w:rPr>
            </w:pPr>
          </w:p>
          <w:p w14:paraId="7E9E23FA" w14:textId="77777777" w:rsidR="003D345D" w:rsidRPr="00B52D53" w:rsidRDefault="003D345D" w:rsidP="00DB559C">
            <w:pPr>
              <w:spacing w:after="0" w:line="240" w:lineRule="auto"/>
              <w:jc w:val="center"/>
              <w:rPr>
                <w:rFonts w:ascii="Century Gothic" w:hAnsi="Century Gothic" w:cs="Arial"/>
                <w:sz w:val="20"/>
                <w:szCs w:val="20"/>
              </w:rPr>
            </w:pPr>
          </w:p>
          <w:p w14:paraId="427D5D5F" w14:textId="77777777" w:rsidR="003D345D" w:rsidRPr="00B52D53" w:rsidRDefault="003D345D" w:rsidP="00DB559C">
            <w:pPr>
              <w:spacing w:after="0" w:line="240" w:lineRule="auto"/>
              <w:jc w:val="center"/>
              <w:rPr>
                <w:rFonts w:ascii="Century Gothic" w:hAnsi="Century Gothic" w:cs="Arial"/>
                <w:sz w:val="20"/>
                <w:szCs w:val="20"/>
              </w:rPr>
            </w:pPr>
          </w:p>
          <w:p w14:paraId="20B65590" w14:textId="77777777" w:rsidR="003D345D" w:rsidRPr="00B52D53" w:rsidRDefault="003D345D" w:rsidP="00DB559C">
            <w:pPr>
              <w:spacing w:after="0" w:line="240" w:lineRule="auto"/>
              <w:jc w:val="center"/>
              <w:rPr>
                <w:rFonts w:ascii="Century Gothic" w:hAnsi="Century Gothic" w:cs="Arial"/>
                <w:sz w:val="20"/>
                <w:szCs w:val="20"/>
              </w:rPr>
            </w:pPr>
          </w:p>
          <w:p w14:paraId="493443F4" w14:textId="77777777" w:rsidR="003D345D" w:rsidRPr="00B52D53" w:rsidRDefault="003D345D" w:rsidP="00DB559C">
            <w:pPr>
              <w:spacing w:after="0" w:line="240" w:lineRule="auto"/>
              <w:jc w:val="center"/>
              <w:rPr>
                <w:rFonts w:ascii="Century Gothic" w:hAnsi="Century Gothic" w:cs="Arial"/>
                <w:sz w:val="20"/>
                <w:szCs w:val="20"/>
              </w:rPr>
            </w:pPr>
          </w:p>
          <w:p w14:paraId="108346DD" w14:textId="0DFD4B09" w:rsidR="00DB559C" w:rsidRPr="00B52D53" w:rsidRDefault="0086495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0</w:t>
            </w:r>
            <w:r w:rsidR="00DB559C" w:rsidRPr="00B52D53">
              <w:rPr>
                <w:rFonts w:ascii="Century Gothic" w:hAnsi="Century Gothic" w:cs="Arial"/>
                <w:sz w:val="20"/>
                <w:szCs w:val="20"/>
              </w:rPr>
              <w:t>7/06/202</w:t>
            </w:r>
            <w:r w:rsidR="005A2E03" w:rsidRPr="00B52D53">
              <w:rPr>
                <w:rFonts w:ascii="Century Gothic" w:hAnsi="Century Gothic" w:cs="Arial"/>
                <w:sz w:val="20"/>
                <w:szCs w:val="20"/>
              </w:rPr>
              <w:t>2</w:t>
            </w:r>
          </w:p>
          <w:p w14:paraId="17424994" w14:textId="53AFDA91"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14/06/202</w:t>
            </w:r>
            <w:r w:rsidR="005A2E03" w:rsidRPr="00B52D53">
              <w:rPr>
                <w:rFonts w:ascii="Century Gothic" w:hAnsi="Century Gothic" w:cs="Arial"/>
                <w:sz w:val="20"/>
                <w:szCs w:val="20"/>
              </w:rPr>
              <w:t>2</w:t>
            </w:r>
          </w:p>
          <w:p w14:paraId="72626D6C" w14:textId="464257EC"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21/06/202</w:t>
            </w:r>
            <w:r w:rsidR="005A2E03" w:rsidRPr="00B52D53">
              <w:rPr>
                <w:rFonts w:ascii="Century Gothic" w:hAnsi="Century Gothic" w:cs="Arial"/>
                <w:sz w:val="20"/>
                <w:szCs w:val="20"/>
              </w:rPr>
              <w:t>2</w:t>
            </w:r>
          </w:p>
          <w:p w14:paraId="6F6D5B95" w14:textId="2E64C2A2"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28/06/202</w:t>
            </w:r>
            <w:r w:rsidR="005A2E03" w:rsidRPr="00B52D53">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6376054E" w14:textId="77777777" w:rsidR="00DB559C" w:rsidRPr="00B52D53" w:rsidRDefault="00DB559C"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1E7832FC" w14:textId="77777777" w:rsidR="003D345D" w:rsidRPr="00B52D53" w:rsidRDefault="003D345D"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728F86C1" w14:textId="77777777" w:rsidR="003D345D" w:rsidRPr="00B52D53" w:rsidRDefault="003D345D"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5DB60435" w14:textId="77777777" w:rsidR="003D345D" w:rsidRPr="00B52D53" w:rsidRDefault="003D345D"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7C8B6020" w14:textId="77777777" w:rsidR="003D345D" w:rsidRPr="00B52D53" w:rsidRDefault="003D345D"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6092DE1C" w14:textId="77777777" w:rsidR="003D345D" w:rsidRPr="00B52D53" w:rsidRDefault="003D345D"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5F2DE15E" w14:textId="77777777" w:rsidR="003D345D" w:rsidRPr="00B52D53" w:rsidRDefault="003D345D"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6E3BE4B3" w14:textId="77777777" w:rsidR="003D345D" w:rsidRPr="00B52D53" w:rsidRDefault="003D345D"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3E3A0239" w14:textId="77777777" w:rsidR="003D345D" w:rsidRPr="00B52D53" w:rsidRDefault="003D345D"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48637975" w14:textId="77777777" w:rsidR="003D345D" w:rsidRPr="00B52D53" w:rsidRDefault="003D345D" w:rsidP="00DB559C">
            <w:pPr>
              <w:pBdr>
                <w:bottom w:val="single" w:sz="6" w:space="0" w:color="CCCCCC"/>
              </w:pBdr>
              <w:spacing w:after="0" w:line="240" w:lineRule="auto"/>
              <w:jc w:val="center"/>
              <w:textAlignment w:val="baseline"/>
              <w:outlineLvl w:val="3"/>
              <w:rPr>
                <w:rFonts w:ascii="Century Gothic" w:hAnsi="Century Gothic" w:cs="Arial"/>
                <w:sz w:val="20"/>
                <w:szCs w:val="20"/>
              </w:rPr>
            </w:pPr>
          </w:p>
          <w:p w14:paraId="267A9ABC" w14:textId="527407FE" w:rsidR="00DB559C" w:rsidRPr="00B52D53" w:rsidRDefault="00DB559C" w:rsidP="00DB559C">
            <w:pPr>
              <w:pBdr>
                <w:bottom w:val="single" w:sz="6" w:space="0" w:color="CCCCCC"/>
              </w:pBdr>
              <w:spacing w:after="0" w:line="240" w:lineRule="auto"/>
              <w:jc w:val="center"/>
              <w:textAlignment w:val="baseline"/>
              <w:outlineLvl w:val="3"/>
              <w:rPr>
                <w:rFonts w:ascii="Century Gothic" w:hAnsi="Century Gothic" w:cs="Arial"/>
                <w:sz w:val="20"/>
                <w:szCs w:val="20"/>
              </w:rPr>
            </w:pPr>
            <w:r w:rsidRPr="00B52D53">
              <w:rPr>
                <w:rFonts w:ascii="Century Gothic" w:hAnsi="Century Gothic" w:cs="Arial"/>
                <w:sz w:val="20"/>
                <w:szCs w:val="20"/>
              </w:rPr>
              <w:t>Duration: 16 hours   (4x4 hours )</w:t>
            </w:r>
          </w:p>
          <w:p w14:paraId="515F45F5" w14:textId="77777777" w:rsidR="00DB559C" w:rsidRPr="00B52D53" w:rsidRDefault="00DB559C" w:rsidP="00DB559C">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10D536F9" w14:textId="77777777" w:rsidR="003D345D" w:rsidRPr="00B52D53" w:rsidRDefault="003D345D" w:rsidP="00DB559C">
            <w:pPr>
              <w:spacing w:after="0" w:line="240" w:lineRule="auto"/>
              <w:jc w:val="center"/>
              <w:rPr>
                <w:rFonts w:ascii="Century Gothic" w:hAnsi="Century Gothic" w:cs="Arial"/>
                <w:sz w:val="20"/>
                <w:szCs w:val="20"/>
              </w:rPr>
            </w:pPr>
          </w:p>
          <w:p w14:paraId="5304C024" w14:textId="77777777" w:rsidR="003D345D" w:rsidRPr="00B52D53" w:rsidRDefault="003D345D" w:rsidP="00DB559C">
            <w:pPr>
              <w:spacing w:after="0" w:line="240" w:lineRule="auto"/>
              <w:jc w:val="center"/>
              <w:rPr>
                <w:rFonts w:ascii="Century Gothic" w:hAnsi="Century Gothic" w:cs="Arial"/>
                <w:sz w:val="20"/>
                <w:szCs w:val="20"/>
              </w:rPr>
            </w:pPr>
          </w:p>
          <w:p w14:paraId="19848C42" w14:textId="77777777" w:rsidR="003D345D" w:rsidRPr="00B52D53" w:rsidRDefault="003D345D" w:rsidP="00DB559C">
            <w:pPr>
              <w:spacing w:after="0" w:line="240" w:lineRule="auto"/>
              <w:jc w:val="center"/>
              <w:rPr>
                <w:rFonts w:ascii="Century Gothic" w:hAnsi="Century Gothic" w:cs="Arial"/>
                <w:sz w:val="20"/>
                <w:szCs w:val="20"/>
              </w:rPr>
            </w:pPr>
          </w:p>
          <w:p w14:paraId="06F8E74E" w14:textId="77777777" w:rsidR="003D345D" w:rsidRPr="00B52D53" w:rsidRDefault="003D345D" w:rsidP="00DB559C">
            <w:pPr>
              <w:spacing w:after="0" w:line="240" w:lineRule="auto"/>
              <w:jc w:val="center"/>
              <w:rPr>
                <w:rFonts w:ascii="Century Gothic" w:hAnsi="Century Gothic" w:cs="Arial"/>
                <w:sz w:val="20"/>
                <w:szCs w:val="20"/>
              </w:rPr>
            </w:pPr>
          </w:p>
          <w:p w14:paraId="283661C7" w14:textId="77777777" w:rsidR="003D345D" w:rsidRPr="00B52D53" w:rsidRDefault="003D345D" w:rsidP="00DB559C">
            <w:pPr>
              <w:spacing w:after="0" w:line="240" w:lineRule="auto"/>
              <w:jc w:val="center"/>
              <w:rPr>
                <w:rFonts w:ascii="Century Gothic" w:hAnsi="Century Gothic" w:cs="Arial"/>
                <w:sz w:val="20"/>
                <w:szCs w:val="20"/>
              </w:rPr>
            </w:pPr>
          </w:p>
          <w:p w14:paraId="63759109" w14:textId="77777777" w:rsidR="003D345D" w:rsidRPr="00B52D53" w:rsidRDefault="003D345D" w:rsidP="00DB559C">
            <w:pPr>
              <w:spacing w:after="0" w:line="240" w:lineRule="auto"/>
              <w:jc w:val="center"/>
              <w:rPr>
                <w:rFonts w:ascii="Century Gothic" w:hAnsi="Century Gothic" w:cs="Arial"/>
                <w:sz w:val="20"/>
                <w:szCs w:val="20"/>
              </w:rPr>
            </w:pPr>
          </w:p>
          <w:p w14:paraId="1E88F3F0" w14:textId="77777777" w:rsidR="003D345D" w:rsidRPr="00B52D53" w:rsidRDefault="003D345D" w:rsidP="00DB559C">
            <w:pPr>
              <w:spacing w:after="0" w:line="240" w:lineRule="auto"/>
              <w:jc w:val="center"/>
              <w:rPr>
                <w:rFonts w:ascii="Century Gothic" w:hAnsi="Century Gothic" w:cs="Arial"/>
                <w:sz w:val="20"/>
                <w:szCs w:val="20"/>
              </w:rPr>
            </w:pPr>
          </w:p>
          <w:p w14:paraId="1B730517" w14:textId="77777777" w:rsidR="003D345D" w:rsidRPr="00B52D53" w:rsidRDefault="003D345D" w:rsidP="00DB559C">
            <w:pPr>
              <w:spacing w:after="0" w:line="240" w:lineRule="auto"/>
              <w:jc w:val="center"/>
              <w:rPr>
                <w:rFonts w:ascii="Century Gothic" w:hAnsi="Century Gothic" w:cs="Arial"/>
                <w:sz w:val="20"/>
                <w:szCs w:val="20"/>
              </w:rPr>
            </w:pPr>
          </w:p>
          <w:p w14:paraId="0A7F246C" w14:textId="77777777" w:rsidR="003D345D" w:rsidRPr="00B52D53" w:rsidRDefault="003D345D" w:rsidP="00DB559C">
            <w:pPr>
              <w:spacing w:after="0" w:line="240" w:lineRule="auto"/>
              <w:jc w:val="center"/>
              <w:rPr>
                <w:rFonts w:ascii="Century Gothic" w:hAnsi="Century Gothic" w:cs="Arial"/>
                <w:sz w:val="20"/>
                <w:szCs w:val="20"/>
              </w:rPr>
            </w:pPr>
          </w:p>
          <w:p w14:paraId="36B0493F" w14:textId="77777777" w:rsidR="003D345D" w:rsidRPr="00B52D53" w:rsidRDefault="003D345D" w:rsidP="00DB559C">
            <w:pPr>
              <w:spacing w:after="0" w:line="240" w:lineRule="auto"/>
              <w:jc w:val="center"/>
              <w:rPr>
                <w:rFonts w:ascii="Century Gothic" w:hAnsi="Century Gothic" w:cs="Arial"/>
                <w:sz w:val="20"/>
                <w:szCs w:val="20"/>
              </w:rPr>
            </w:pPr>
          </w:p>
          <w:p w14:paraId="4C10A0D3" w14:textId="77777777" w:rsidR="003D345D" w:rsidRPr="00B52D53" w:rsidRDefault="003D345D" w:rsidP="00DB559C">
            <w:pPr>
              <w:spacing w:after="0" w:line="240" w:lineRule="auto"/>
              <w:jc w:val="center"/>
              <w:rPr>
                <w:rFonts w:ascii="Century Gothic" w:hAnsi="Century Gothic" w:cs="Arial"/>
                <w:sz w:val="20"/>
                <w:szCs w:val="20"/>
              </w:rPr>
            </w:pPr>
          </w:p>
          <w:p w14:paraId="4F0BB852" w14:textId="23F6BF2B" w:rsidR="00DB559C" w:rsidRPr="00B52D53" w:rsidRDefault="00693859"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Muhamet Ahmeti</w:t>
            </w:r>
          </w:p>
        </w:tc>
        <w:tc>
          <w:tcPr>
            <w:tcW w:w="1080" w:type="dxa"/>
            <w:tcBorders>
              <w:top w:val="nil"/>
              <w:left w:val="nil"/>
              <w:bottom w:val="single" w:sz="4" w:space="0" w:color="000000"/>
              <w:right w:val="single" w:sz="4" w:space="0" w:color="auto"/>
            </w:tcBorders>
            <w:shd w:val="clear" w:color="auto" w:fill="auto"/>
            <w:vAlign w:val="center"/>
          </w:tcPr>
          <w:p w14:paraId="25B4F49B" w14:textId="77777777" w:rsidR="003D345D" w:rsidRPr="00B52D53" w:rsidRDefault="003D345D" w:rsidP="00DB559C">
            <w:pPr>
              <w:spacing w:after="0" w:line="240" w:lineRule="auto"/>
              <w:jc w:val="center"/>
              <w:rPr>
                <w:rFonts w:ascii="Century Gothic" w:hAnsi="Century Gothic" w:cs="Arial"/>
                <w:sz w:val="20"/>
                <w:szCs w:val="20"/>
              </w:rPr>
            </w:pPr>
          </w:p>
          <w:p w14:paraId="1066269A" w14:textId="77777777" w:rsidR="003D345D" w:rsidRPr="00B52D53" w:rsidRDefault="003D345D" w:rsidP="00DB559C">
            <w:pPr>
              <w:spacing w:after="0" w:line="240" w:lineRule="auto"/>
              <w:jc w:val="center"/>
              <w:rPr>
                <w:rFonts w:ascii="Century Gothic" w:hAnsi="Century Gothic" w:cs="Arial"/>
                <w:sz w:val="20"/>
                <w:szCs w:val="20"/>
              </w:rPr>
            </w:pPr>
          </w:p>
          <w:p w14:paraId="6C3592E7" w14:textId="77777777" w:rsidR="003D345D" w:rsidRPr="00B52D53" w:rsidRDefault="003D345D" w:rsidP="00DB559C">
            <w:pPr>
              <w:spacing w:after="0" w:line="240" w:lineRule="auto"/>
              <w:jc w:val="center"/>
              <w:rPr>
                <w:rFonts w:ascii="Century Gothic" w:hAnsi="Century Gothic" w:cs="Arial"/>
                <w:sz w:val="20"/>
                <w:szCs w:val="20"/>
              </w:rPr>
            </w:pPr>
          </w:p>
          <w:p w14:paraId="7AF3DE4D" w14:textId="77777777" w:rsidR="003D345D" w:rsidRPr="00B52D53" w:rsidRDefault="003D345D" w:rsidP="00DB559C">
            <w:pPr>
              <w:spacing w:after="0" w:line="240" w:lineRule="auto"/>
              <w:jc w:val="center"/>
              <w:rPr>
                <w:rFonts w:ascii="Century Gothic" w:hAnsi="Century Gothic" w:cs="Arial"/>
                <w:sz w:val="20"/>
                <w:szCs w:val="20"/>
              </w:rPr>
            </w:pPr>
          </w:p>
          <w:p w14:paraId="71B55D6B" w14:textId="77777777" w:rsidR="003D345D" w:rsidRPr="00B52D53" w:rsidRDefault="003D345D" w:rsidP="00DB559C">
            <w:pPr>
              <w:spacing w:after="0" w:line="240" w:lineRule="auto"/>
              <w:jc w:val="center"/>
              <w:rPr>
                <w:rFonts w:ascii="Century Gothic" w:hAnsi="Century Gothic" w:cs="Arial"/>
                <w:sz w:val="20"/>
                <w:szCs w:val="20"/>
              </w:rPr>
            </w:pPr>
          </w:p>
          <w:p w14:paraId="538B1A07" w14:textId="77777777" w:rsidR="003D345D" w:rsidRPr="00B52D53" w:rsidRDefault="003D345D" w:rsidP="00DB559C">
            <w:pPr>
              <w:spacing w:after="0" w:line="240" w:lineRule="auto"/>
              <w:jc w:val="center"/>
              <w:rPr>
                <w:rFonts w:ascii="Century Gothic" w:hAnsi="Century Gothic" w:cs="Arial"/>
                <w:sz w:val="20"/>
                <w:szCs w:val="20"/>
              </w:rPr>
            </w:pPr>
          </w:p>
          <w:p w14:paraId="2E4E2971" w14:textId="77777777" w:rsidR="003D345D" w:rsidRPr="00B52D53" w:rsidRDefault="003D345D" w:rsidP="00DB559C">
            <w:pPr>
              <w:spacing w:after="0" w:line="240" w:lineRule="auto"/>
              <w:jc w:val="center"/>
              <w:rPr>
                <w:rFonts w:ascii="Century Gothic" w:hAnsi="Century Gothic" w:cs="Arial"/>
                <w:sz w:val="20"/>
                <w:szCs w:val="20"/>
              </w:rPr>
            </w:pPr>
          </w:p>
          <w:p w14:paraId="03F85C2C" w14:textId="77777777" w:rsidR="003D345D" w:rsidRPr="00B52D53" w:rsidRDefault="003D345D" w:rsidP="00DB559C">
            <w:pPr>
              <w:spacing w:after="0" w:line="240" w:lineRule="auto"/>
              <w:jc w:val="center"/>
              <w:rPr>
                <w:rFonts w:ascii="Century Gothic" w:hAnsi="Century Gothic" w:cs="Arial"/>
                <w:sz w:val="20"/>
                <w:szCs w:val="20"/>
              </w:rPr>
            </w:pPr>
          </w:p>
          <w:p w14:paraId="6CCD146C" w14:textId="77777777" w:rsidR="003D345D" w:rsidRPr="00B52D53" w:rsidRDefault="003D345D" w:rsidP="00DB559C">
            <w:pPr>
              <w:spacing w:after="0" w:line="240" w:lineRule="auto"/>
              <w:jc w:val="center"/>
              <w:rPr>
                <w:rFonts w:ascii="Century Gothic" w:hAnsi="Century Gothic" w:cs="Arial"/>
                <w:sz w:val="20"/>
                <w:szCs w:val="20"/>
              </w:rPr>
            </w:pPr>
          </w:p>
          <w:p w14:paraId="0AF03C0F" w14:textId="77777777" w:rsidR="003D345D" w:rsidRPr="00B52D53" w:rsidRDefault="003D345D" w:rsidP="00DB559C">
            <w:pPr>
              <w:spacing w:after="0" w:line="240" w:lineRule="auto"/>
              <w:jc w:val="center"/>
              <w:rPr>
                <w:rFonts w:ascii="Century Gothic" w:hAnsi="Century Gothic" w:cs="Arial"/>
                <w:sz w:val="20"/>
                <w:szCs w:val="20"/>
              </w:rPr>
            </w:pPr>
          </w:p>
          <w:p w14:paraId="61D0D519" w14:textId="77777777" w:rsidR="003D345D" w:rsidRPr="00B52D53" w:rsidRDefault="003D345D" w:rsidP="00DB559C">
            <w:pPr>
              <w:spacing w:after="0" w:line="240" w:lineRule="auto"/>
              <w:jc w:val="center"/>
              <w:rPr>
                <w:rFonts w:ascii="Century Gothic" w:hAnsi="Century Gothic" w:cs="Arial"/>
                <w:sz w:val="20"/>
                <w:szCs w:val="20"/>
              </w:rPr>
            </w:pPr>
          </w:p>
          <w:p w14:paraId="0FAB0659" w14:textId="3D3CD554"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008 UBT Prishtina</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4ECD5507" w14:textId="77777777" w:rsidR="003D345D" w:rsidRPr="00B52D53" w:rsidRDefault="003D345D" w:rsidP="00DB559C">
            <w:pPr>
              <w:spacing w:after="0" w:line="240" w:lineRule="auto"/>
              <w:jc w:val="center"/>
              <w:rPr>
                <w:rFonts w:ascii="Century Gothic" w:hAnsi="Century Gothic" w:cs="Arial"/>
                <w:sz w:val="20"/>
                <w:szCs w:val="20"/>
              </w:rPr>
            </w:pPr>
          </w:p>
          <w:p w14:paraId="6075D595" w14:textId="77777777" w:rsidR="003D345D" w:rsidRPr="00B52D53" w:rsidRDefault="003D345D" w:rsidP="00DB559C">
            <w:pPr>
              <w:spacing w:after="0" w:line="240" w:lineRule="auto"/>
              <w:jc w:val="center"/>
              <w:rPr>
                <w:rFonts w:ascii="Century Gothic" w:hAnsi="Century Gothic" w:cs="Arial"/>
                <w:sz w:val="20"/>
                <w:szCs w:val="20"/>
              </w:rPr>
            </w:pPr>
          </w:p>
          <w:p w14:paraId="599421EA" w14:textId="77777777" w:rsidR="003D345D" w:rsidRPr="00B52D53" w:rsidRDefault="003D345D" w:rsidP="00DB559C">
            <w:pPr>
              <w:spacing w:after="0" w:line="240" w:lineRule="auto"/>
              <w:jc w:val="center"/>
              <w:rPr>
                <w:rFonts w:ascii="Century Gothic" w:hAnsi="Century Gothic" w:cs="Arial"/>
                <w:sz w:val="20"/>
                <w:szCs w:val="20"/>
              </w:rPr>
            </w:pPr>
          </w:p>
          <w:p w14:paraId="6A60B177" w14:textId="77777777" w:rsidR="003D345D" w:rsidRPr="00B52D53" w:rsidRDefault="003D345D" w:rsidP="00DB559C">
            <w:pPr>
              <w:spacing w:after="0" w:line="240" w:lineRule="auto"/>
              <w:jc w:val="center"/>
              <w:rPr>
                <w:rFonts w:ascii="Century Gothic" w:hAnsi="Century Gothic" w:cs="Arial"/>
                <w:sz w:val="20"/>
                <w:szCs w:val="20"/>
              </w:rPr>
            </w:pPr>
          </w:p>
          <w:p w14:paraId="50FECADB" w14:textId="77777777" w:rsidR="003D345D" w:rsidRPr="00B52D53" w:rsidRDefault="003D345D" w:rsidP="00DB559C">
            <w:pPr>
              <w:spacing w:after="0" w:line="240" w:lineRule="auto"/>
              <w:jc w:val="center"/>
              <w:rPr>
                <w:rFonts w:ascii="Century Gothic" w:hAnsi="Century Gothic" w:cs="Arial"/>
                <w:sz w:val="20"/>
                <w:szCs w:val="20"/>
              </w:rPr>
            </w:pPr>
          </w:p>
          <w:p w14:paraId="2C54E771" w14:textId="77777777" w:rsidR="003D345D" w:rsidRPr="00B52D53" w:rsidRDefault="003D345D" w:rsidP="00DB559C">
            <w:pPr>
              <w:spacing w:after="0" w:line="240" w:lineRule="auto"/>
              <w:jc w:val="center"/>
              <w:rPr>
                <w:rFonts w:ascii="Century Gothic" w:hAnsi="Century Gothic" w:cs="Arial"/>
                <w:sz w:val="20"/>
                <w:szCs w:val="20"/>
              </w:rPr>
            </w:pPr>
          </w:p>
          <w:p w14:paraId="35A5F1DB" w14:textId="77777777" w:rsidR="003D345D" w:rsidRPr="00B52D53" w:rsidRDefault="003D345D" w:rsidP="00DB559C">
            <w:pPr>
              <w:spacing w:after="0" w:line="240" w:lineRule="auto"/>
              <w:jc w:val="center"/>
              <w:rPr>
                <w:rFonts w:ascii="Century Gothic" w:hAnsi="Century Gothic" w:cs="Arial"/>
                <w:sz w:val="20"/>
                <w:szCs w:val="20"/>
              </w:rPr>
            </w:pPr>
          </w:p>
          <w:p w14:paraId="32CB188C" w14:textId="77777777" w:rsidR="003D345D" w:rsidRPr="00B52D53" w:rsidRDefault="003D345D" w:rsidP="00DB559C">
            <w:pPr>
              <w:spacing w:after="0" w:line="240" w:lineRule="auto"/>
              <w:jc w:val="center"/>
              <w:rPr>
                <w:rFonts w:ascii="Century Gothic" w:hAnsi="Century Gothic" w:cs="Arial"/>
                <w:sz w:val="20"/>
                <w:szCs w:val="20"/>
              </w:rPr>
            </w:pPr>
          </w:p>
          <w:p w14:paraId="3511EC78" w14:textId="77777777" w:rsidR="003D345D" w:rsidRPr="00B52D53" w:rsidRDefault="003D345D" w:rsidP="00DB559C">
            <w:pPr>
              <w:spacing w:after="0" w:line="240" w:lineRule="auto"/>
              <w:jc w:val="center"/>
              <w:rPr>
                <w:rFonts w:ascii="Century Gothic" w:hAnsi="Century Gothic" w:cs="Arial"/>
                <w:sz w:val="20"/>
                <w:szCs w:val="20"/>
              </w:rPr>
            </w:pPr>
          </w:p>
          <w:p w14:paraId="01E150A6" w14:textId="77777777" w:rsidR="003D345D" w:rsidRPr="00B52D53" w:rsidRDefault="003D345D" w:rsidP="00DB559C">
            <w:pPr>
              <w:spacing w:after="0" w:line="240" w:lineRule="auto"/>
              <w:jc w:val="center"/>
              <w:rPr>
                <w:rFonts w:ascii="Century Gothic" w:hAnsi="Century Gothic" w:cs="Arial"/>
                <w:sz w:val="20"/>
                <w:szCs w:val="20"/>
              </w:rPr>
            </w:pPr>
          </w:p>
          <w:p w14:paraId="0D86E23D" w14:textId="77777777" w:rsidR="003D345D" w:rsidRPr="00B52D53" w:rsidRDefault="003D345D" w:rsidP="00DB559C">
            <w:pPr>
              <w:spacing w:after="0" w:line="240" w:lineRule="auto"/>
              <w:jc w:val="center"/>
              <w:rPr>
                <w:rFonts w:ascii="Century Gothic" w:hAnsi="Century Gothic" w:cs="Arial"/>
                <w:sz w:val="20"/>
                <w:szCs w:val="20"/>
              </w:rPr>
            </w:pPr>
          </w:p>
          <w:p w14:paraId="2F1F2EAB" w14:textId="0AA1FEAD" w:rsidR="00DB559C" w:rsidRPr="00B52D53" w:rsidRDefault="00DB559C" w:rsidP="00DB559C">
            <w:pPr>
              <w:spacing w:after="0" w:line="240" w:lineRule="auto"/>
              <w:jc w:val="center"/>
              <w:rPr>
                <w:rFonts w:ascii="Century Gothic" w:hAnsi="Century Gothic" w:cs="Arial"/>
                <w:sz w:val="20"/>
                <w:szCs w:val="20"/>
              </w:rPr>
            </w:pPr>
            <w:r w:rsidRPr="00B52D53">
              <w:rPr>
                <w:rFonts w:ascii="Century Gothic" w:hAnsi="Century Gothic" w:cs="Arial"/>
                <w:sz w:val="20"/>
                <w:szCs w:val="20"/>
              </w:rPr>
              <w:t>10 of 30</w:t>
            </w:r>
          </w:p>
        </w:tc>
      </w:tr>
      <w:tr w:rsidR="00A773BE" w:rsidRPr="00137D17" w14:paraId="0FC032A4" w14:textId="77777777" w:rsidTr="00A773BE">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18EFBB59" w14:textId="7CBF3CFE" w:rsidR="00A773BE" w:rsidRPr="00386A06" w:rsidRDefault="00A773BE" w:rsidP="00A773BE">
            <w:pPr>
              <w:shd w:val="clear" w:color="auto" w:fill="FFFFFF"/>
              <w:spacing w:before="300" w:after="150" w:line="240" w:lineRule="auto"/>
              <w:textAlignment w:val="baseline"/>
              <w:outlineLvl w:val="2"/>
              <w:rPr>
                <w:rFonts w:ascii="Century Gothic" w:eastAsia="Times New Roman" w:hAnsi="Century Gothic" w:cs="Arial"/>
                <w:b/>
                <w:bCs/>
                <w:color w:val="333333"/>
                <w:lang w:eastAsia="sq-AL"/>
              </w:rPr>
            </w:pPr>
            <w:r w:rsidRPr="00386A06">
              <w:rPr>
                <w:rFonts w:ascii="Century Gothic" w:eastAsia="Times New Roman" w:hAnsi="Century Gothic" w:cs="Arial"/>
                <w:b/>
                <w:bCs/>
                <w:color w:val="333333"/>
                <w:lang w:eastAsia="sq-AL"/>
              </w:rPr>
              <w:lastRenderedPageBreak/>
              <w:t>Tutors@</w:t>
            </w:r>
            <w:r w:rsidR="00624ACC">
              <w:rPr>
                <w:rFonts w:ascii="Century Gothic" w:eastAsia="Times New Roman" w:hAnsi="Century Gothic" w:cs="Arial"/>
                <w:b/>
                <w:bCs/>
                <w:color w:val="333333"/>
                <w:lang w:eastAsia="sq-AL"/>
              </w:rPr>
              <w:t>UBT</w:t>
            </w:r>
          </w:p>
          <w:p w14:paraId="275F04FF" w14:textId="77777777" w:rsidR="00A773BE" w:rsidRPr="00137D17" w:rsidRDefault="00A773BE" w:rsidP="00A773BE">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2BFE12F7" w14:textId="0145E295" w:rsidR="00A773BE" w:rsidRPr="00DC6780" w:rsidRDefault="00A773BE" w:rsidP="00817B3F">
            <w:pPr>
              <w:shd w:val="clear" w:color="auto" w:fill="FFFFFF"/>
              <w:spacing w:before="180" w:after="180" w:line="240" w:lineRule="auto"/>
              <w:jc w:val="both"/>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The Tutors@</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program is designed for new tutors from any discipline. We use the word 'tutor' broadly, as an inclusive term encompassing the diversity of learning environments in which </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tutors might find themselves (classrooms, labs, field sites, work sites, online environments, etc.). Tutor refers to demonstrators, problem-based learning (PBL) leaders and clinical supervisors, as well as tutors of small and large group tutorials. The sessions are facilitated at the faculty level, allowing for discipline specific examples and contextualisation as appropriate.</w:t>
            </w:r>
          </w:p>
          <w:p w14:paraId="4D2A6698" w14:textId="77777777" w:rsidR="00A773BE" w:rsidRPr="00DC6780" w:rsidRDefault="00A773BE" w:rsidP="00817B3F">
            <w:pPr>
              <w:shd w:val="clear" w:color="auto" w:fill="FFFFFF"/>
              <w:spacing w:before="180" w:after="180" w:line="240" w:lineRule="auto"/>
              <w:jc w:val="both"/>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The program is structured around three face-to-face sessions for a total of five hours of contact time delivered in collaboration with ITaLI and faculty teaching experts.</w:t>
            </w:r>
          </w:p>
          <w:p w14:paraId="6EAEBF64" w14:textId="6485890C" w:rsidR="00A773BE" w:rsidRPr="00552C6E" w:rsidRDefault="00A773BE" w:rsidP="00817B3F">
            <w:pPr>
              <w:shd w:val="clear" w:color="auto" w:fill="FFFFFF"/>
              <w:spacing w:after="0" w:line="240" w:lineRule="auto"/>
              <w:jc w:val="both"/>
              <w:textAlignment w:val="baseline"/>
              <w:rPr>
                <w:rFonts w:ascii="Century Gothic" w:eastAsia="Times New Roman" w:hAnsi="Century Gothic" w:cs="Times New Roman"/>
                <w:b/>
                <w:bCs/>
                <w:color w:val="000000"/>
                <w:sz w:val="18"/>
                <w:szCs w:val="18"/>
                <w:lang w:eastAsia="sq-AL"/>
              </w:rPr>
            </w:pPr>
            <w:r w:rsidRPr="00552C6E">
              <w:rPr>
                <w:rFonts w:ascii="Century Gothic" w:eastAsia="Times New Roman" w:hAnsi="Century Gothic" w:cs="Times New Roman"/>
                <w:b/>
                <w:bCs/>
                <w:color w:val="000000"/>
                <w:sz w:val="18"/>
                <w:szCs w:val="18"/>
                <w:lang w:eastAsia="sq-AL"/>
              </w:rPr>
              <w:t>Session 1: Two hours prior to start of semester</w:t>
            </w:r>
            <w:r w:rsidRPr="00552C6E">
              <w:rPr>
                <w:rFonts w:ascii="Century Gothic" w:eastAsia="Times New Roman" w:hAnsi="Century Gothic" w:cs="Times New Roman"/>
                <w:b/>
                <w:bCs/>
                <w:color w:val="000000"/>
                <w:sz w:val="18"/>
                <w:szCs w:val="18"/>
                <w:lang w:eastAsia="sq-AL"/>
              </w:rPr>
              <w:br/>
              <w:t>Session 2: Two hours prior to start of semester</w:t>
            </w:r>
            <w:r w:rsidRPr="00552C6E">
              <w:rPr>
                <w:rFonts w:ascii="Century Gothic" w:eastAsia="Times New Roman" w:hAnsi="Century Gothic" w:cs="Times New Roman"/>
                <w:b/>
                <w:bCs/>
                <w:color w:val="000000"/>
                <w:sz w:val="18"/>
                <w:szCs w:val="18"/>
                <w:lang w:eastAsia="sq-AL"/>
              </w:rPr>
              <w:br/>
              <w:t xml:space="preserve">Session </w:t>
            </w:r>
            <w:r w:rsidR="00817B3F">
              <w:rPr>
                <w:rFonts w:ascii="Century Gothic" w:eastAsia="Times New Roman" w:hAnsi="Century Gothic" w:cs="Times New Roman"/>
                <w:b/>
                <w:bCs/>
                <w:color w:val="000000"/>
                <w:sz w:val="18"/>
                <w:szCs w:val="18"/>
                <w:lang w:eastAsia="sq-AL"/>
              </w:rPr>
              <w:t xml:space="preserve">   </w:t>
            </w:r>
            <w:r w:rsidRPr="00552C6E">
              <w:rPr>
                <w:rFonts w:ascii="Century Gothic" w:eastAsia="Times New Roman" w:hAnsi="Century Gothic" w:cs="Times New Roman"/>
                <w:b/>
                <w:bCs/>
                <w:color w:val="000000"/>
                <w:sz w:val="18"/>
                <w:szCs w:val="18"/>
                <w:lang w:eastAsia="sq-AL"/>
              </w:rPr>
              <w:t xml:space="preserve">3: </w:t>
            </w:r>
            <w:r w:rsidR="00817B3F">
              <w:rPr>
                <w:rFonts w:ascii="Century Gothic" w:eastAsia="Times New Roman" w:hAnsi="Century Gothic" w:cs="Times New Roman"/>
                <w:b/>
                <w:bCs/>
                <w:color w:val="000000"/>
                <w:sz w:val="18"/>
                <w:szCs w:val="18"/>
                <w:lang w:eastAsia="sq-AL"/>
              </w:rPr>
              <w:t xml:space="preserve">    </w:t>
            </w:r>
            <w:r w:rsidRPr="00552C6E">
              <w:rPr>
                <w:rFonts w:ascii="Century Gothic" w:eastAsia="Times New Roman" w:hAnsi="Century Gothic" w:cs="Times New Roman"/>
                <w:b/>
                <w:bCs/>
                <w:color w:val="000000"/>
                <w:sz w:val="18"/>
                <w:szCs w:val="18"/>
                <w:lang w:eastAsia="sq-AL"/>
              </w:rPr>
              <w:t>One hour follow-up session during semester</w:t>
            </w:r>
          </w:p>
          <w:p w14:paraId="7DA06063" w14:textId="77777777" w:rsidR="00817B3F" w:rsidRDefault="00A773BE" w:rsidP="00817B3F">
            <w:pPr>
              <w:shd w:val="clear" w:color="auto" w:fill="FFFFFF"/>
              <w:spacing w:before="180" w:after="180" w:line="240" w:lineRule="auto"/>
              <w:jc w:val="both"/>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The sessions utilise the principles of active learning, allowing new tutors the opportunity to engage in small group activities while also watching the facilitator model effective small group learning strategies. The Tutors@</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t xml:space="preserve"> program is organised around modules, each of which is aimed at answering a broad question (e.g. How do we tutor for learning?). </w:t>
            </w:r>
          </w:p>
          <w:p w14:paraId="40F147EE" w14:textId="34F0314E" w:rsidR="00A773BE" w:rsidRPr="00DC6780" w:rsidRDefault="00A773BE" w:rsidP="00817B3F">
            <w:pPr>
              <w:shd w:val="clear" w:color="auto" w:fill="FFFFFF"/>
              <w:spacing w:before="180" w:after="180" w:line="240" w:lineRule="auto"/>
              <w:jc w:val="both"/>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 Each module has a set of clear 'Learning Objectives' (e.g. identify characteristics of supportive and engaging tutorial classes), which are aligned to specific 'Learning Activities' (e.g. respond to case studies).</w:t>
            </w:r>
          </w:p>
          <w:p w14:paraId="03613ED2" w14:textId="71E76CD8" w:rsidR="00A773BE" w:rsidRPr="00DC6780" w:rsidRDefault="00A773BE" w:rsidP="00817B3F">
            <w:pPr>
              <w:shd w:val="clear" w:color="auto" w:fill="FFFFFF"/>
              <w:spacing w:after="0" w:line="240" w:lineRule="auto"/>
              <w:jc w:val="both"/>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b/>
                <w:bCs/>
                <w:color w:val="000000"/>
                <w:sz w:val="18"/>
                <w:szCs w:val="18"/>
                <w:lang w:eastAsia="sq-AL"/>
              </w:rPr>
              <w:t>This course will enable participants to:</w:t>
            </w:r>
            <w:r w:rsidRPr="00DC6780">
              <w:rPr>
                <w:rFonts w:ascii="Century Gothic" w:eastAsia="Times New Roman" w:hAnsi="Century Gothic" w:cs="Times New Roman"/>
                <w:color w:val="000000"/>
                <w:sz w:val="18"/>
                <w:szCs w:val="18"/>
                <w:lang w:eastAsia="sq-AL"/>
              </w:rPr>
              <w:br/>
              <w:t xml:space="preserve">1. Explore professional expectations for tutoring at </w:t>
            </w:r>
            <w:r w:rsidR="00624ACC">
              <w:rPr>
                <w:rFonts w:ascii="Century Gothic" w:eastAsia="Times New Roman" w:hAnsi="Century Gothic" w:cs="Times New Roman"/>
                <w:color w:val="000000"/>
                <w:sz w:val="18"/>
                <w:szCs w:val="18"/>
                <w:lang w:eastAsia="sq-AL"/>
              </w:rPr>
              <w:t>UBT</w:t>
            </w:r>
            <w:r w:rsidRPr="00DC6780">
              <w:rPr>
                <w:rFonts w:ascii="Century Gothic" w:eastAsia="Times New Roman" w:hAnsi="Century Gothic" w:cs="Times New Roman"/>
                <w:color w:val="000000"/>
                <w:sz w:val="18"/>
                <w:szCs w:val="18"/>
                <w:lang w:eastAsia="sq-AL"/>
              </w:rPr>
              <w:br/>
              <w:t>2. Engage in effective teaching practices to enhance student learning</w:t>
            </w:r>
            <w:r w:rsidRPr="00DC6780">
              <w:rPr>
                <w:rFonts w:ascii="Century Gothic" w:eastAsia="Times New Roman" w:hAnsi="Century Gothic" w:cs="Times New Roman"/>
                <w:color w:val="000000"/>
                <w:sz w:val="18"/>
                <w:szCs w:val="18"/>
                <w:lang w:eastAsia="sq-AL"/>
              </w:rPr>
              <w:br/>
            </w:r>
            <w:r w:rsidRPr="00DC6780">
              <w:rPr>
                <w:rFonts w:ascii="Century Gothic" w:eastAsia="Times New Roman" w:hAnsi="Century Gothic" w:cs="Times New Roman"/>
                <w:color w:val="000000"/>
                <w:sz w:val="18"/>
                <w:szCs w:val="18"/>
                <w:lang w:eastAsia="sq-AL"/>
              </w:rPr>
              <w:lastRenderedPageBreak/>
              <w:t>3. Develop self-efficacy in taking on a new tutoring role</w:t>
            </w:r>
            <w:r w:rsidRPr="00DC6780">
              <w:rPr>
                <w:rFonts w:ascii="Century Gothic" w:eastAsia="Times New Roman" w:hAnsi="Century Gothic" w:cs="Times New Roman"/>
                <w:color w:val="000000"/>
                <w:sz w:val="18"/>
                <w:szCs w:val="18"/>
                <w:lang w:eastAsia="sq-AL"/>
              </w:rPr>
              <w:br/>
              <w:t>4. Have the opportunity to connect with a network of tutoring colleagues to support ongoing  professional practices.</w:t>
            </w:r>
          </w:p>
          <w:p w14:paraId="034F7AE4" w14:textId="77777777" w:rsidR="00A773BE" w:rsidRPr="00DC6780" w:rsidRDefault="00A773BE" w:rsidP="00C17A92">
            <w:pPr>
              <w:pStyle w:val="ListParagraph"/>
              <w:numPr>
                <w:ilvl w:val="0"/>
                <w:numId w:val="2"/>
              </w:numPr>
              <w:spacing w:after="0" w:line="240" w:lineRule="auto"/>
              <w:rPr>
                <w:rFonts w:ascii="Century Gothic" w:eastAsia="Times New Roman" w:hAnsi="Century Gothic" w:cs="Arial"/>
                <w:color w:val="000000"/>
                <w:sz w:val="18"/>
                <w:szCs w:val="18"/>
                <w:lang w:eastAsia="sq-AL"/>
              </w:rPr>
            </w:pPr>
          </w:p>
        </w:tc>
        <w:tc>
          <w:tcPr>
            <w:tcW w:w="1440" w:type="dxa"/>
            <w:tcBorders>
              <w:top w:val="nil"/>
              <w:left w:val="single" w:sz="4" w:space="0" w:color="000000"/>
              <w:bottom w:val="single" w:sz="4" w:space="0" w:color="000000"/>
              <w:right w:val="single" w:sz="4" w:space="0" w:color="auto"/>
            </w:tcBorders>
            <w:shd w:val="clear" w:color="auto" w:fill="auto"/>
            <w:vAlign w:val="center"/>
          </w:tcPr>
          <w:p w14:paraId="48A45D95" w14:textId="77777777" w:rsidR="00A773BE" w:rsidRPr="00B52D53" w:rsidRDefault="00A773BE" w:rsidP="00A773BE">
            <w:pPr>
              <w:spacing w:after="0" w:line="240" w:lineRule="auto"/>
              <w:jc w:val="center"/>
              <w:rPr>
                <w:rFonts w:ascii="Century Gothic" w:hAnsi="Century Gothic" w:cs="Arial"/>
                <w:sz w:val="20"/>
                <w:szCs w:val="20"/>
              </w:rPr>
            </w:pPr>
          </w:p>
          <w:p w14:paraId="7700DB5F" w14:textId="22FFA3B2" w:rsidR="00A773BE" w:rsidRPr="00B52D53" w:rsidRDefault="00A773BE" w:rsidP="00A773BE">
            <w:pPr>
              <w:spacing w:after="0" w:line="240" w:lineRule="auto"/>
              <w:jc w:val="center"/>
              <w:rPr>
                <w:rFonts w:ascii="Century Gothic" w:hAnsi="Century Gothic" w:cs="Arial"/>
                <w:sz w:val="20"/>
                <w:szCs w:val="20"/>
              </w:rPr>
            </w:pPr>
          </w:p>
          <w:p w14:paraId="4437BA22" w14:textId="28EC755B" w:rsidR="0094496D" w:rsidRPr="00B52D53" w:rsidRDefault="0094496D" w:rsidP="00A773BE">
            <w:pPr>
              <w:spacing w:after="0" w:line="240" w:lineRule="auto"/>
              <w:jc w:val="center"/>
              <w:rPr>
                <w:rFonts w:ascii="Century Gothic" w:hAnsi="Century Gothic" w:cs="Arial"/>
                <w:sz w:val="20"/>
                <w:szCs w:val="20"/>
              </w:rPr>
            </w:pPr>
          </w:p>
          <w:p w14:paraId="125EF715" w14:textId="60399DFE" w:rsidR="0094496D" w:rsidRPr="00B52D53" w:rsidRDefault="0094496D" w:rsidP="00A773BE">
            <w:pPr>
              <w:spacing w:after="0" w:line="240" w:lineRule="auto"/>
              <w:jc w:val="center"/>
              <w:rPr>
                <w:rFonts w:ascii="Century Gothic" w:hAnsi="Century Gothic" w:cs="Arial"/>
                <w:sz w:val="20"/>
                <w:szCs w:val="20"/>
              </w:rPr>
            </w:pPr>
          </w:p>
          <w:p w14:paraId="1D6F1069" w14:textId="7AA7B503" w:rsidR="0094496D" w:rsidRPr="00B52D53" w:rsidRDefault="0094496D" w:rsidP="00A773BE">
            <w:pPr>
              <w:spacing w:after="0" w:line="240" w:lineRule="auto"/>
              <w:jc w:val="center"/>
              <w:rPr>
                <w:rFonts w:ascii="Century Gothic" w:hAnsi="Century Gothic" w:cs="Arial"/>
                <w:sz w:val="20"/>
                <w:szCs w:val="20"/>
              </w:rPr>
            </w:pPr>
          </w:p>
          <w:p w14:paraId="0ED83B90" w14:textId="1871C660" w:rsidR="0094496D" w:rsidRPr="00B52D53" w:rsidRDefault="0094496D" w:rsidP="00A773BE">
            <w:pPr>
              <w:spacing w:after="0" w:line="240" w:lineRule="auto"/>
              <w:jc w:val="center"/>
              <w:rPr>
                <w:rFonts w:ascii="Century Gothic" w:hAnsi="Century Gothic" w:cs="Arial"/>
                <w:sz w:val="20"/>
                <w:szCs w:val="20"/>
              </w:rPr>
            </w:pPr>
          </w:p>
          <w:p w14:paraId="5FD41A27" w14:textId="66FC3CBB" w:rsidR="0094496D" w:rsidRPr="00B52D53" w:rsidRDefault="0094496D" w:rsidP="00A773BE">
            <w:pPr>
              <w:spacing w:after="0" w:line="240" w:lineRule="auto"/>
              <w:jc w:val="center"/>
              <w:rPr>
                <w:rFonts w:ascii="Century Gothic" w:hAnsi="Century Gothic" w:cs="Arial"/>
                <w:sz w:val="20"/>
                <w:szCs w:val="20"/>
              </w:rPr>
            </w:pPr>
          </w:p>
          <w:p w14:paraId="75B2C7B8" w14:textId="77777777" w:rsidR="0094496D" w:rsidRPr="00B52D53" w:rsidRDefault="0094496D" w:rsidP="00A773BE">
            <w:pPr>
              <w:spacing w:after="0" w:line="240" w:lineRule="auto"/>
              <w:jc w:val="center"/>
              <w:rPr>
                <w:rFonts w:ascii="Century Gothic" w:hAnsi="Century Gothic" w:cs="Arial"/>
                <w:sz w:val="20"/>
                <w:szCs w:val="20"/>
              </w:rPr>
            </w:pPr>
          </w:p>
          <w:p w14:paraId="6C6F5EC7" w14:textId="39A86639" w:rsidR="00A773BE" w:rsidRPr="00B52D53" w:rsidRDefault="00A773BE" w:rsidP="00A773BE">
            <w:pPr>
              <w:spacing w:after="0" w:line="240" w:lineRule="auto"/>
              <w:jc w:val="center"/>
              <w:rPr>
                <w:rFonts w:ascii="Century Gothic" w:hAnsi="Century Gothic" w:cs="Arial"/>
                <w:sz w:val="20"/>
                <w:szCs w:val="20"/>
              </w:rPr>
            </w:pPr>
            <w:r w:rsidRPr="00B52D53">
              <w:rPr>
                <w:rFonts w:ascii="Century Gothic" w:hAnsi="Century Gothic" w:cs="Arial"/>
                <w:sz w:val="20"/>
                <w:szCs w:val="20"/>
              </w:rPr>
              <w:t>01/10/202</w:t>
            </w:r>
            <w:r w:rsidR="00817B3F" w:rsidRPr="00B52D53">
              <w:rPr>
                <w:rFonts w:ascii="Century Gothic" w:hAnsi="Century Gothic" w:cs="Arial"/>
                <w:sz w:val="20"/>
                <w:szCs w:val="20"/>
              </w:rPr>
              <w:t>1</w:t>
            </w:r>
          </w:p>
          <w:p w14:paraId="0793D6A2" w14:textId="504E01A7" w:rsidR="00A773BE" w:rsidRPr="00B52D53" w:rsidRDefault="00A773BE" w:rsidP="00A773BE">
            <w:pPr>
              <w:spacing w:after="0" w:line="240" w:lineRule="auto"/>
              <w:jc w:val="center"/>
              <w:rPr>
                <w:rFonts w:ascii="Century Gothic" w:hAnsi="Century Gothic" w:cs="Arial"/>
                <w:sz w:val="20"/>
                <w:szCs w:val="20"/>
              </w:rPr>
            </w:pPr>
            <w:r w:rsidRPr="00B52D53">
              <w:rPr>
                <w:rFonts w:ascii="Century Gothic" w:hAnsi="Century Gothic" w:cs="Arial"/>
                <w:sz w:val="20"/>
                <w:szCs w:val="20"/>
              </w:rPr>
              <w:t>14/11/</w:t>
            </w:r>
            <w:r w:rsidR="00817B3F" w:rsidRPr="00B52D53">
              <w:rPr>
                <w:rFonts w:ascii="Century Gothic" w:hAnsi="Century Gothic" w:cs="Arial"/>
                <w:sz w:val="20"/>
                <w:szCs w:val="20"/>
              </w:rPr>
              <w:t>2021</w:t>
            </w:r>
          </w:p>
          <w:p w14:paraId="77FCBA0D" w14:textId="357A7677" w:rsidR="00A773BE" w:rsidRPr="00B52D53" w:rsidRDefault="00A773BE" w:rsidP="00A773BE">
            <w:pPr>
              <w:spacing w:after="0" w:line="240" w:lineRule="auto"/>
              <w:jc w:val="center"/>
              <w:rPr>
                <w:rFonts w:ascii="Century Gothic" w:hAnsi="Century Gothic" w:cs="Arial"/>
                <w:sz w:val="20"/>
                <w:szCs w:val="20"/>
              </w:rPr>
            </w:pPr>
          </w:p>
          <w:p w14:paraId="361F82E1" w14:textId="71ECCECC" w:rsidR="00A773BE" w:rsidRPr="00B52D53" w:rsidRDefault="00A773BE" w:rsidP="00A773BE">
            <w:pPr>
              <w:spacing w:after="0" w:line="240" w:lineRule="auto"/>
              <w:jc w:val="center"/>
              <w:rPr>
                <w:rFonts w:ascii="Century Gothic" w:hAnsi="Century Gothic" w:cs="Arial"/>
                <w:sz w:val="20"/>
                <w:szCs w:val="20"/>
              </w:rPr>
            </w:pPr>
          </w:p>
          <w:p w14:paraId="24C658E1" w14:textId="684C7173" w:rsidR="00A773BE" w:rsidRPr="00B52D53" w:rsidRDefault="00A773BE" w:rsidP="00A773BE">
            <w:pPr>
              <w:spacing w:after="0" w:line="240" w:lineRule="auto"/>
              <w:jc w:val="center"/>
              <w:rPr>
                <w:rFonts w:ascii="Century Gothic" w:hAnsi="Century Gothic" w:cs="Arial"/>
                <w:sz w:val="20"/>
                <w:szCs w:val="20"/>
              </w:rPr>
            </w:pPr>
          </w:p>
          <w:p w14:paraId="57A92E14" w14:textId="1059A549" w:rsidR="00A773BE" w:rsidRPr="00B52D53" w:rsidRDefault="00A773BE" w:rsidP="00A773BE">
            <w:pPr>
              <w:spacing w:after="0" w:line="240" w:lineRule="auto"/>
              <w:jc w:val="center"/>
              <w:rPr>
                <w:rFonts w:ascii="Century Gothic" w:hAnsi="Century Gothic" w:cs="Arial"/>
                <w:sz w:val="20"/>
                <w:szCs w:val="20"/>
              </w:rPr>
            </w:pPr>
          </w:p>
          <w:p w14:paraId="5A26AA33" w14:textId="185C47B6" w:rsidR="00A773BE" w:rsidRPr="00B52D53" w:rsidRDefault="00A773BE" w:rsidP="00A773BE">
            <w:pPr>
              <w:spacing w:after="0" w:line="240" w:lineRule="auto"/>
              <w:jc w:val="center"/>
              <w:rPr>
                <w:rFonts w:ascii="Century Gothic" w:hAnsi="Century Gothic" w:cs="Arial"/>
                <w:sz w:val="20"/>
                <w:szCs w:val="20"/>
              </w:rPr>
            </w:pPr>
          </w:p>
          <w:p w14:paraId="2737DB26" w14:textId="24DF05F7" w:rsidR="00A773BE" w:rsidRPr="00B52D53" w:rsidRDefault="00A773BE" w:rsidP="00A773BE">
            <w:pPr>
              <w:spacing w:after="0" w:line="240" w:lineRule="auto"/>
              <w:jc w:val="center"/>
              <w:rPr>
                <w:rFonts w:ascii="Century Gothic" w:hAnsi="Century Gothic" w:cs="Arial"/>
                <w:sz w:val="20"/>
                <w:szCs w:val="20"/>
              </w:rPr>
            </w:pPr>
          </w:p>
          <w:p w14:paraId="1AF4A14F" w14:textId="35DD1F9A" w:rsidR="00A773BE" w:rsidRPr="00B52D53" w:rsidRDefault="00A773BE" w:rsidP="00A773BE">
            <w:pPr>
              <w:spacing w:after="0" w:line="240" w:lineRule="auto"/>
              <w:jc w:val="center"/>
              <w:rPr>
                <w:rFonts w:ascii="Century Gothic" w:hAnsi="Century Gothic" w:cs="Arial"/>
                <w:sz w:val="20"/>
                <w:szCs w:val="20"/>
              </w:rPr>
            </w:pPr>
          </w:p>
          <w:p w14:paraId="7F1230DB" w14:textId="77E9408F" w:rsidR="00A773BE" w:rsidRPr="00B52D53" w:rsidRDefault="00A773BE" w:rsidP="00A773BE">
            <w:pPr>
              <w:spacing w:after="0" w:line="240" w:lineRule="auto"/>
              <w:jc w:val="center"/>
              <w:rPr>
                <w:rFonts w:ascii="Century Gothic" w:hAnsi="Century Gothic" w:cs="Arial"/>
                <w:sz w:val="20"/>
                <w:szCs w:val="20"/>
              </w:rPr>
            </w:pPr>
          </w:p>
          <w:p w14:paraId="4A5EA9A8" w14:textId="2C9F67AD" w:rsidR="00A773BE" w:rsidRPr="00B52D53" w:rsidRDefault="00A773BE" w:rsidP="00A773BE">
            <w:pPr>
              <w:spacing w:after="0" w:line="240" w:lineRule="auto"/>
              <w:jc w:val="center"/>
              <w:rPr>
                <w:rFonts w:ascii="Century Gothic" w:hAnsi="Century Gothic" w:cs="Arial"/>
                <w:sz w:val="20"/>
                <w:szCs w:val="20"/>
              </w:rPr>
            </w:pPr>
          </w:p>
          <w:p w14:paraId="7A5922EC" w14:textId="77777777" w:rsidR="00A773BE" w:rsidRPr="00B52D53" w:rsidRDefault="00A773BE" w:rsidP="00A773BE">
            <w:pPr>
              <w:spacing w:after="0" w:line="240" w:lineRule="auto"/>
              <w:jc w:val="center"/>
              <w:rPr>
                <w:rFonts w:ascii="Century Gothic" w:hAnsi="Century Gothic" w:cs="Arial"/>
                <w:sz w:val="20"/>
                <w:szCs w:val="20"/>
              </w:rPr>
            </w:pPr>
          </w:p>
          <w:p w14:paraId="4D9DAC57" w14:textId="12C67884" w:rsidR="00A773BE" w:rsidRPr="00B52D53" w:rsidRDefault="00A773BE" w:rsidP="00A773BE">
            <w:pPr>
              <w:spacing w:after="0" w:line="240" w:lineRule="auto"/>
              <w:jc w:val="center"/>
              <w:rPr>
                <w:rFonts w:ascii="Century Gothic" w:hAnsi="Century Gothic" w:cs="Arial"/>
                <w:sz w:val="20"/>
                <w:szCs w:val="20"/>
              </w:rPr>
            </w:pPr>
            <w:r w:rsidRPr="00B52D53">
              <w:rPr>
                <w:rFonts w:ascii="Century Gothic" w:hAnsi="Century Gothic" w:cs="Arial"/>
                <w:sz w:val="20"/>
                <w:szCs w:val="20"/>
              </w:rPr>
              <w:t>01/03/202</w:t>
            </w:r>
            <w:r w:rsidR="00817B3F" w:rsidRPr="00B52D53">
              <w:rPr>
                <w:rFonts w:ascii="Century Gothic" w:hAnsi="Century Gothic" w:cs="Arial"/>
                <w:sz w:val="20"/>
                <w:szCs w:val="20"/>
              </w:rPr>
              <w:t>2</w:t>
            </w:r>
          </w:p>
          <w:p w14:paraId="1B2A1E8C" w14:textId="1416DA75" w:rsidR="00A773BE" w:rsidRPr="00B52D53" w:rsidRDefault="00A773BE" w:rsidP="00A773BE">
            <w:pPr>
              <w:spacing w:after="0" w:line="240" w:lineRule="auto"/>
              <w:jc w:val="center"/>
              <w:rPr>
                <w:rFonts w:ascii="Century Gothic" w:hAnsi="Century Gothic" w:cs="Arial"/>
                <w:sz w:val="20"/>
                <w:szCs w:val="20"/>
              </w:rPr>
            </w:pPr>
            <w:r w:rsidRPr="00B52D53">
              <w:rPr>
                <w:rFonts w:ascii="Century Gothic" w:hAnsi="Century Gothic" w:cs="Arial"/>
                <w:sz w:val="20"/>
                <w:szCs w:val="20"/>
              </w:rPr>
              <w:t>15/05/202</w:t>
            </w:r>
            <w:r w:rsidR="00817B3F" w:rsidRPr="00B52D53">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3C9C92E5" w14:textId="77777777" w:rsidR="0094496D" w:rsidRPr="00B52D53" w:rsidRDefault="0094496D"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158265A7" w14:textId="77777777" w:rsidR="0094496D" w:rsidRPr="00B52D53" w:rsidRDefault="0094496D"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17F2D279" w14:textId="77777777" w:rsidR="0094496D" w:rsidRPr="00B52D53" w:rsidRDefault="0094496D"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4BEA1C9D" w14:textId="77777777" w:rsidR="0094496D" w:rsidRPr="00B52D53" w:rsidRDefault="0094496D"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338E7A22" w14:textId="77777777" w:rsidR="0094496D" w:rsidRPr="00B52D53" w:rsidRDefault="0094496D"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4AEAE3AE" w14:textId="77777777" w:rsidR="0094496D" w:rsidRPr="00B52D53" w:rsidRDefault="0094496D"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593E8E91" w14:textId="77777777" w:rsidR="0094496D" w:rsidRPr="00B52D53" w:rsidRDefault="0094496D"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33B67B5F" w14:textId="77777777" w:rsidR="0094496D" w:rsidRPr="00B52D53" w:rsidRDefault="0094496D"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00B51AB4" w14:textId="22766968" w:rsidR="00A773BE" w:rsidRPr="00B52D53" w:rsidRDefault="00A773BE" w:rsidP="00A773BE">
            <w:pPr>
              <w:pBdr>
                <w:bottom w:val="single" w:sz="6" w:space="0" w:color="CCCCCC"/>
              </w:pBdr>
              <w:spacing w:after="0" w:line="240" w:lineRule="auto"/>
              <w:jc w:val="center"/>
              <w:textAlignment w:val="baseline"/>
              <w:outlineLvl w:val="3"/>
              <w:rPr>
                <w:rFonts w:ascii="Century Gothic" w:hAnsi="Century Gothic" w:cs="Arial"/>
                <w:sz w:val="20"/>
                <w:szCs w:val="20"/>
              </w:rPr>
            </w:pPr>
            <w:r w:rsidRPr="00B52D53">
              <w:rPr>
                <w:rFonts w:ascii="Century Gothic" w:hAnsi="Century Gothic" w:cs="Arial"/>
                <w:sz w:val="20"/>
                <w:szCs w:val="20"/>
              </w:rPr>
              <w:t xml:space="preserve">Duration: 6 hours  </w:t>
            </w:r>
          </w:p>
          <w:p w14:paraId="04B3DA20" w14:textId="77777777" w:rsidR="00A773BE" w:rsidRPr="00B52D53" w:rsidRDefault="00A773BE"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6DBC7132" w14:textId="181AAC15" w:rsidR="00A773BE" w:rsidRPr="00B52D53" w:rsidRDefault="00A773BE" w:rsidP="00A773BE">
            <w:pPr>
              <w:pBdr>
                <w:bottom w:val="single" w:sz="6" w:space="0" w:color="CCCCCC"/>
              </w:pBdr>
              <w:spacing w:after="0" w:line="240" w:lineRule="auto"/>
              <w:jc w:val="center"/>
              <w:textAlignment w:val="baseline"/>
              <w:outlineLvl w:val="3"/>
              <w:rPr>
                <w:rFonts w:ascii="Century Gothic" w:hAnsi="Century Gothic" w:cs="Arial"/>
                <w:sz w:val="20"/>
                <w:szCs w:val="20"/>
              </w:rPr>
            </w:pPr>
            <w:r w:rsidRPr="00B52D53">
              <w:rPr>
                <w:rFonts w:ascii="Century Gothic" w:hAnsi="Century Gothic" w:cs="Arial"/>
                <w:sz w:val="20"/>
                <w:szCs w:val="20"/>
              </w:rPr>
              <w:t>2hours - I semestër</w:t>
            </w:r>
          </w:p>
          <w:p w14:paraId="09E38305" w14:textId="73BEC605" w:rsidR="00A773BE" w:rsidRPr="00B52D53" w:rsidRDefault="00A773BE" w:rsidP="00A773BE">
            <w:pPr>
              <w:pBdr>
                <w:bottom w:val="single" w:sz="6" w:space="0" w:color="CCCCCC"/>
              </w:pBdr>
              <w:spacing w:after="0" w:line="240" w:lineRule="auto"/>
              <w:jc w:val="center"/>
              <w:textAlignment w:val="baseline"/>
              <w:outlineLvl w:val="3"/>
              <w:rPr>
                <w:rFonts w:ascii="Century Gothic" w:hAnsi="Century Gothic" w:cs="Arial"/>
                <w:sz w:val="20"/>
                <w:szCs w:val="20"/>
              </w:rPr>
            </w:pPr>
            <w:r w:rsidRPr="00B52D53">
              <w:rPr>
                <w:rFonts w:ascii="Century Gothic" w:hAnsi="Century Gothic" w:cs="Arial"/>
                <w:sz w:val="20"/>
                <w:szCs w:val="20"/>
              </w:rPr>
              <w:t xml:space="preserve">1hours-midel I semestr  </w:t>
            </w:r>
          </w:p>
          <w:p w14:paraId="78BF94EA" w14:textId="68C0D2CF" w:rsidR="00A773BE" w:rsidRPr="00B52D53" w:rsidRDefault="00A773BE"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48644E81" w14:textId="77777777" w:rsidR="00A773BE" w:rsidRPr="00B52D53" w:rsidRDefault="00A773BE" w:rsidP="00A773BE">
            <w:pPr>
              <w:pBdr>
                <w:bottom w:val="single" w:sz="6" w:space="0" w:color="CCCCCC"/>
              </w:pBdr>
              <w:spacing w:after="0" w:line="240" w:lineRule="auto"/>
              <w:jc w:val="center"/>
              <w:textAlignment w:val="baseline"/>
              <w:outlineLvl w:val="3"/>
              <w:rPr>
                <w:rFonts w:ascii="Century Gothic" w:hAnsi="Century Gothic" w:cs="Arial"/>
                <w:sz w:val="20"/>
                <w:szCs w:val="20"/>
              </w:rPr>
            </w:pPr>
          </w:p>
          <w:p w14:paraId="02DDEF0A" w14:textId="4B2475A4" w:rsidR="00A773BE" w:rsidRPr="00B52D53" w:rsidRDefault="00A773BE" w:rsidP="00A773BE">
            <w:pPr>
              <w:pBdr>
                <w:bottom w:val="single" w:sz="6" w:space="0" w:color="CCCCCC"/>
              </w:pBdr>
              <w:spacing w:after="0" w:line="240" w:lineRule="auto"/>
              <w:jc w:val="center"/>
              <w:textAlignment w:val="baseline"/>
              <w:outlineLvl w:val="3"/>
              <w:rPr>
                <w:rFonts w:ascii="Century Gothic" w:hAnsi="Century Gothic" w:cs="Arial"/>
                <w:sz w:val="20"/>
                <w:szCs w:val="20"/>
              </w:rPr>
            </w:pPr>
            <w:r w:rsidRPr="00B52D53">
              <w:rPr>
                <w:rFonts w:ascii="Century Gothic" w:hAnsi="Century Gothic" w:cs="Arial"/>
                <w:sz w:val="20"/>
                <w:szCs w:val="20"/>
              </w:rPr>
              <w:t>2hours - II semestër</w:t>
            </w:r>
          </w:p>
          <w:p w14:paraId="1727FA6C" w14:textId="50C1F90E" w:rsidR="00A773BE" w:rsidRPr="00B52D53" w:rsidRDefault="00A773BE" w:rsidP="00A773BE">
            <w:pPr>
              <w:pBdr>
                <w:bottom w:val="single" w:sz="6" w:space="0" w:color="CCCCCC"/>
              </w:pBdr>
              <w:spacing w:after="0" w:line="240" w:lineRule="auto"/>
              <w:jc w:val="center"/>
              <w:textAlignment w:val="baseline"/>
              <w:outlineLvl w:val="3"/>
              <w:rPr>
                <w:rFonts w:ascii="Century Gothic" w:hAnsi="Century Gothic" w:cs="Arial"/>
                <w:sz w:val="20"/>
                <w:szCs w:val="20"/>
              </w:rPr>
            </w:pPr>
            <w:r w:rsidRPr="00B52D53">
              <w:rPr>
                <w:rFonts w:ascii="Century Gothic" w:hAnsi="Century Gothic" w:cs="Arial"/>
                <w:sz w:val="20"/>
                <w:szCs w:val="20"/>
              </w:rPr>
              <w:t xml:space="preserve">1hours-midel II semestr  </w:t>
            </w:r>
          </w:p>
          <w:p w14:paraId="39E2B0A9" w14:textId="77777777" w:rsidR="00A773BE" w:rsidRPr="00B52D53" w:rsidRDefault="00A773BE" w:rsidP="00A773BE">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5B40E2A0" w14:textId="77777777" w:rsidR="0094496D" w:rsidRPr="00B52D53" w:rsidRDefault="0094496D" w:rsidP="00A773BE">
            <w:pPr>
              <w:spacing w:after="0" w:line="240" w:lineRule="auto"/>
              <w:rPr>
                <w:rFonts w:ascii="Century Gothic" w:hAnsi="Century Gothic" w:cs="Arial"/>
                <w:sz w:val="20"/>
                <w:szCs w:val="20"/>
              </w:rPr>
            </w:pPr>
          </w:p>
          <w:p w14:paraId="1CAF6BE0" w14:textId="77777777" w:rsidR="0094496D" w:rsidRPr="00B52D53" w:rsidRDefault="0094496D" w:rsidP="00A773BE">
            <w:pPr>
              <w:spacing w:after="0" w:line="240" w:lineRule="auto"/>
              <w:rPr>
                <w:rFonts w:ascii="Century Gothic" w:hAnsi="Century Gothic" w:cs="Arial"/>
                <w:sz w:val="20"/>
                <w:szCs w:val="20"/>
              </w:rPr>
            </w:pPr>
          </w:p>
          <w:p w14:paraId="37917F90" w14:textId="77777777" w:rsidR="0094496D" w:rsidRPr="00B52D53" w:rsidRDefault="0094496D" w:rsidP="00A773BE">
            <w:pPr>
              <w:spacing w:after="0" w:line="240" w:lineRule="auto"/>
              <w:rPr>
                <w:rFonts w:ascii="Century Gothic" w:hAnsi="Century Gothic" w:cs="Arial"/>
                <w:sz w:val="20"/>
                <w:szCs w:val="20"/>
              </w:rPr>
            </w:pPr>
          </w:p>
          <w:p w14:paraId="48A01F08" w14:textId="10CA2F9E" w:rsidR="00A773BE" w:rsidRPr="00B52D53" w:rsidRDefault="00693859" w:rsidP="00A773BE">
            <w:pPr>
              <w:spacing w:after="0" w:line="240" w:lineRule="auto"/>
              <w:rPr>
                <w:rFonts w:ascii="Century Gothic" w:hAnsi="Century Gothic" w:cs="Arial"/>
                <w:sz w:val="20"/>
                <w:szCs w:val="20"/>
              </w:rPr>
            </w:pPr>
            <w:r w:rsidRPr="00B52D53">
              <w:rPr>
                <w:rFonts w:ascii="Century Gothic" w:hAnsi="Century Gothic" w:cs="Arial"/>
                <w:sz w:val="20"/>
                <w:szCs w:val="20"/>
              </w:rPr>
              <w:t>Halil Bashota</w:t>
            </w:r>
          </w:p>
        </w:tc>
        <w:tc>
          <w:tcPr>
            <w:tcW w:w="1080" w:type="dxa"/>
            <w:tcBorders>
              <w:top w:val="nil"/>
              <w:left w:val="nil"/>
              <w:bottom w:val="single" w:sz="4" w:space="0" w:color="000000"/>
              <w:right w:val="single" w:sz="4" w:space="0" w:color="auto"/>
            </w:tcBorders>
            <w:shd w:val="clear" w:color="auto" w:fill="auto"/>
            <w:vAlign w:val="center"/>
          </w:tcPr>
          <w:p w14:paraId="609D6EB1" w14:textId="77777777" w:rsidR="0094496D" w:rsidRPr="00B52D53" w:rsidRDefault="0094496D" w:rsidP="00A773BE">
            <w:pPr>
              <w:spacing w:after="0" w:line="240" w:lineRule="auto"/>
              <w:rPr>
                <w:rFonts w:ascii="Century Gothic" w:hAnsi="Century Gothic" w:cs="Arial"/>
                <w:sz w:val="20"/>
                <w:szCs w:val="20"/>
              </w:rPr>
            </w:pPr>
          </w:p>
          <w:p w14:paraId="79B64622" w14:textId="77777777" w:rsidR="0094496D" w:rsidRPr="00B52D53" w:rsidRDefault="0094496D" w:rsidP="00A773BE">
            <w:pPr>
              <w:spacing w:after="0" w:line="240" w:lineRule="auto"/>
              <w:rPr>
                <w:rFonts w:ascii="Century Gothic" w:hAnsi="Century Gothic" w:cs="Arial"/>
                <w:sz w:val="20"/>
                <w:szCs w:val="20"/>
              </w:rPr>
            </w:pPr>
          </w:p>
          <w:p w14:paraId="7B32715D" w14:textId="77777777" w:rsidR="0094496D" w:rsidRPr="00B52D53" w:rsidRDefault="0094496D" w:rsidP="00A773BE">
            <w:pPr>
              <w:spacing w:after="0" w:line="240" w:lineRule="auto"/>
              <w:rPr>
                <w:rFonts w:ascii="Century Gothic" w:hAnsi="Century Gothic" w:cs="Arial"/>
                <w:sz w:val="20"/>
                <w:szCs w:val="20"/>
              </w:rPr>
            </w:pPr>
          </w:p>
          <w:p w14:paraId="41D3555D" w14:textId="60AD80C8" w:rsidR="00A773BE" w:rsidRPr="00B52D53" w:rsidRDefault="00A773BE" w:rsidP="00A773BE">
            <w:pPr>
              <w:spacing w:after="0" w:line="240" w:lineRule="auto"/>
              <w:rPr>
                <w:rFonts w:ascii="Century Gothic" w:hAnsi="Century Gothic" w:cs="Arial"/>
                <w:sz w:val="20"/>
                <w:szCs w:val="20"/>
              </w:rPr>
            </w:pPr>
            <w:r w:rsidRPr="00B52D53">
              <w:rPr>
                <w:rFonts w:ascii="Century Gothic" w:hAnsi="Century Gothic" w:cs="Arial"/>
                <w:sz w:val="20"/>
                <w:szCs w:val="20"/>
              </w:rPr>
              <w:t>008 UBT Prishtina</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385280B1" w14:textId="77777777" w:rsidR="0094496D" w:rsidRPr="00B52D53" w:rsidRDefault="0094496D" w:rsidP="00A773BE">
            <w:pPr>
              <w:spacing w:after="0" w:line="240" w:lineRule="auto"/>
              <w:rPr>
                <w:rFonts w:ascii="Century Gothic" w:hAnsi="Century Gothic" w:cs="Arial"/>
                <w:sz w:val="20"/>
                <w:szCs w:val="20"/>
              </w:rPr>
            </w:pPr>
          </w:p>
          <w:p w14:paraId="72623130" w14:textId="77777777" w:rsidR="0094496D" w:rsidRPr="00B52D53" w:rsidRDefault="0094496D" w:rsidP="00A773BE">
            <w:pPr>
              <w:spacing w:after="0" w:line="240" w:lineRule="auto"/>
              <w:rPr>
                <w:rFonts w:ascii="Century Gothic" w:hAnsi="Century Gothic" w:cs="Arial"/>
                <w:sz w:val="20"/>
                <w:szCs w:val="20"/>
              </w:rPr>
            </w:pPr>
          </w:p>
          <w:p w14:paraId="637EBA5B" w14:textId="501FE35C" w:rsidR="00A773BE" w:rsidRPr="00B52D53" w:rsidRDefault="00A773BE" w:rsidP="00A773BE">
            <w:pPr>
              <w:spacing w:after="0" w:line="240" w:lineRule="auto"/>
              <w:rPr>
                <w:rFonts w:ascii="Century Gothic" w:hAnsi="Century Gothic" w:cs="Arial"/>
                <w:sz w:val="20"/>
                <w:szCs w:val="20"/>
              </w:rPr>
            </w:pPr>
            <w:r w:rsidRPr="00B52D53">
              <w:rPr>
                <w:rFonts w:ascii="Century Gothic" w:hAnsi="Century Gothic" w:cs="Arial"/>
                <w:sz w:val="20"/>
                <w:szCs w:val="20"/>
              </w:rPr>
              <w:t>10 of 30</w:t>
            </w:r>
          </w:p>
        </w:tc>
      </w:tr>
      <w:tr w:rsidR="00A773BE" w:rsidRPr="00137D17" w14:paraId="3A69A2F8"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691A13DB" w14:textId="77777777" w:rsidR="00A773BE" w:rsidRPr="00A773BE" w:rsidRDefault="00A773BE" w:rsidP="00A773BE">
            <w:pPr>
              <w:pStyle w:val="Heading3"/>
              <w:spacing w:before="300" w:after="150"/>
              <w:textAlignment w:val="baseline"/>
              <w:rPr>
                <w:rFonts w:ascii="Century Gothic" w:hAnsi="Century Gothic" w:cs="Arial"/>
                <w:b/>
                <w:bCs/>
                <w:color w:val="333333"/>
                <w:sz w:val="22"/>
                <w:szCs w:val="22"/>
              </w:rPr>
            </w:pPr>
            <w:bookmarkStart w:id="3" w:name="_Hlk64797826"/>
            <w:r w:rsidRPr="00A773BE">
              <w:rPr>
                <w:rFonts w:ascii="Century Gothic" w:hAnsi="Century Gothic" w:cs="Arial"/>
                <w:b/>
                <w:bCs/>
                <w:color w:val="333333"/>
                <w:sz w:val="22"/>
                <w:szCs w:val="22"/>
              </w:rPr>
              <w:lastRenderedPageBreak/>
              <w:t>Communicating Across Cultures</w:t>
            </w:r>
          </w:p>
          <w:p w14:paraId="101F3607" w14:textId="77777777" w:rsidR="00A773BE" w:rsidRPr="00137D17" w:rsidRDefault="00A773BE" w:rsidP="00A773BE">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12676096" w14:textId="77777777" w:rsidR="00A773BE" w:rsidRPr="00DC6780" w:rsidRDefault="00A773BE" w:rsidP="00817B3F">
            <w:pPr>
              <w:pStyle w:val="NormalWeb"/>
              <w:spacing w:before="180" w:beforeAutospacing="0" w:after="180" w:afterAutospacing="0"/>
              <w:jc w:val="both"/>
              <w:textAlignment w:val="baseline"/>
              <w:rPr>
                <w:rFonts w:ascii="Century Gothic" w:hAnsi="Century Gothic"/>
                <w:color w:val="000000"/>
                <w:sz w:val="18"/>
                <w:szCs w:val="18"/>
              </w:rPr>
            </w:pPr>
            <w:r w:rsidRPr="00DC6780">
              <w:rPr>
                <w:rFonts w:ascii="Century Gothic" w:hAnsi="Century Gothic"/>
                <w:color w:val="000000"/>
                <w:sz w:val="18"/>
                <w:szCs w:val="18"/>
              </w:rPr>
              <w:t>This interpersonal learning opportunity will equip student-facing staff across the university with the know-how and assurance to communicate effectively across cultures. In identifying the goal of engaging students as partners, this course has been developed in partnership with students.  Their experience is the most relevant and insightful resource we have.  The facilitation of this course will highlight the experiences of both international and domestic students with culturally and linguistically diverse backgrounds.</w:t>
            </w:r>
          </w:p>
          <w:p w14:paraId="22F11397" w14:textId="77777777" w:rsidR="00A773BE" w:rsidRPr="00DC6780" w:rsidRDefault="00A773BE" w:rsidP="00817B3F">
            <w:pPr>
              <w:pStyle w:val="NormalWeb"/>
              <w:spacing w:before="180" w:beforeAutospacing="0" w:after="180" w:afterAutospacing="0"/>
              <w:jc w:val="both"/>
              <w:textAlignment w:val="baseline"/>
              <w:rPr>
                <w:rFonts w:ascii="Century Gothic" w:hAnsi="Century Gothic"/>
                <w:color w:val="000000"/>
                <w:sz w:val="18"/>
                <w:szCs w:val="18"/>
              </w:rPr>
            </w:pPr>
            <w:r w:rsidRPr="00DC6780">
              <w:rPr>
                <w:rFonts w:ascii="Century Gothic" w:hAnsi="Century Gothic"/>
                <w:color w:val="000000"/>
                <w:sz w:val="18"/>
                <w:szCs w:val="18"/>
              </w:rPr>
              <w:t>Skills and knowledge will be acquired through a range of activities and discussions around understanding of our own culture by encouraging a deeper self-awareness, through to a wider exploration of multi-layered communications styles of people from diverse ethnic backgrounds.  </w:t>
            </w:r>
          </w:p>
          <w:p w14:paraId="15894B12" w14:textId="77777777" w:rsidR="00A773BE" w:rsidRPr="00DC6780" w:rsidRDefault="00A773BE" w:rsidP="00A773BE">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 </w:t>
            </w:r>
          </w:p>
          <w:p w14:paraId="18685C00" w14:textId="1E2A2FFF" w:rsidR="00A773BE" w:rsidRPr="00DC6780" w:rsidRDefault="00A773BE" w:rsidP="00817B3F">
            <w:pPr>
              <w:pStyle w:val="NormalWeb"/>
              <w:spacing w:before="0" w:beforeAutospacing="0" w:after="0" w:afterAutospacing="0"/>
              <w:textAlignment w:val="baseline"/>
              <w:rPr>
                <w:rFonts w:ascii="Century Gothic" w:hAnsi="Century Gothic" w:cs="Arial"/>
                <w:color w:val="000000"/>
                <w:sz w:val="18"/>
                <w:szCs w:val="18"/>
              </w:rPr>
            </w:pPr>
            <w:r w:rsidRPr="00DC6780">
              <w:rPr>
                <w:rFonts w:ascii="Century Gothic" w:hAnsi="Century Gothic"/>
                <w:color w:val="000000"/>
                <w:sz w:val="18"/>
                <w:szCs w:val="18"/>
              </w:rPr>
              <w:t>• Encourage an approach of valuing the experiences of our students with Indigenous, International and Culturally and Linguistically Diverse backgrounds.</w:t>
            </w:r>
            <w:r w:rsidRPr="00DC6780">
              <w:rPr>
                <w:rFonts w:ascii="Century Gothic" w:hAnsi="Century Gothic"/>
                <w:color w:val="000000"/>
                <w:sz w:val="18"/>
                <w:szCs w:val="18"/>
              </w:rPr>
              <w:br/>
              <w:t>• Learn key principles behind effective cross cultural communication, including some skills to facilitate transactional interactions.</w:t>
            </w:r>
            <w:r w:rsidRPr="00DC6780">
              <w:rPr>
                <w:rFonts w:ascii="Century Gothic" w:hAnsi="Century Gothic"/>
                <w:color w:val="000000"/>
                <w:sz w:val="18"/>
                <w:szCs w:val="18"/>
              </w:rPr>
              <w:br/>
              <w:t>• Learn key pointers for students from some of our most common source countries.</w:t>
            </w:r>
            <w:r w:rsidRPr="00DC6780">
              <w:rPr>
                <w:rFonts w:ascii="Century Gothic" w:hAnsi="Century Gothic"/>
                <w:color w:val="000000"/>
                <w:sz w:val="18"/>
                <w:szCs w:val="18"/>
              </w:rPr>
              <w:br/>
              <w:t>• Inform staff of support pathways for students.</w:t>
            </w:r>
            <w:r w:rsidRPr="00DC6780">
              <w:rPr>
                <w:rFonts w:ascii="Century Gothic" w:hAnsi="Century Gothic"/>
                <w:color w:val="000000"/>
                <w:sz w:val="18"/>
                <w:szCs w:val="18"/>
              </w:rPr>
              <w:br/>
              <w:t>• Expose staff to a variety of international and Indigenous student experiences.</w:t>
            </w:r>
            <w:r w:rsidRPr="00DC6780">
              <w:rPr>
                <w:rFonts w:ascii="Century Gothic" w:hAnsi="Century Gothic"/>
                <w:color w:val="000000"/>
                <w:sz w:val="18"/>
                <w:szCs w:val="18"/>
              </w:rPr>
              <w:br/>
              <w:t>• Produce a workplace action plan relevant to your workplace.</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6A85F747" w14:textId="762E4831" w:rsidR="00A773BE" w:rsidRPr="00F30802" w:rsidRDefault="00A773BE"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1</w:t>
            </w:r>
            <w:r w:rsidR="0094496D" w:rsidRPr="00F30802">
              <w:rPr>
                <w:rFonts w:ascii="Century Gothic" w:hAnsi="Century Gothic" w:cs="Arial"/>
                <w:sz w:val="20"/>
                <w:szCs w:val="20"/>
              </w:rPr>
              <w:t>1</w:t>
            </w:r>
            <w:r w:rsidRPr="00F30802">
              <w:rPr>
                <w:rFonts w:ascii="Century Gothic" w:hAnsi="Century Gothic" w:cs="Arial"/>
                <w:sz w:val="20"/>
                <w:szCs w:val="20"/>
              </w:rPr>
              <w:t>/03/202</w:t>
            </w:r>
            <w:r w:rsidR="00817B3F" w:rsidRPr="00F30802">
              <w:rPr>
                <w:rFonts w:ascii="Century Gothic" w:hAnsi="Century Gothic" w:cs="Arial"/>
                <w:sz w:val="20"/>
                <w:szCs w:val="20"/>
              </w:rPr>
              <w:t>2</w:t>
            </w:r>
          </w:p>
          <w:p w14:paraId="3A92A179" w14:textId="26497E58" w:rsidR="00A773BE" w:rsidRPr="00F30802" w:rsidRDefault="00A773BE" w:rsidP="00A773BE">
            <w:pPr>
              <w:spacing w:after="0" w:line="240" w:lineRule="auto"/>
              <w:jc w:val="center"/>
              <w:rPr>
                <w:rFonts w:ascii="Century Gothic" w:hAnsi="Century Gothic" w:cs="Arial"/>
                <w:sz w:val="20"/>
                <w:szCs w:val="20"/>
              </w:rPr>
            </w:pPr>
          </w:p>
          <w:p w14:paraId="6C80B235" w14:textId="20419CF5" w:rsidR="00A773BE" w:rsidRPr="00F30802" w:rsidRDefault="00A773BE" w:rsidP="00A773BE">
            <w:pPr>
              <w:spacing w:after="0" w:line="240" w:lineRule="auto"/>
              <w:jc w:val="center"/>
              <w:rPr>
                <w:rFonts w:ascii="Century Gothic" w:hAnsi="Century Gothic" w:cs="Arial"/>
                <w:sz w:val="20"/>
                <w:szCs w:val="20"/>
              </w:rPr>
            </w:pPr>
          </w:p>
          <w:p w14:paraId="102F26AB" w14:textId="77777777" w:rsidR="00A773BE" w:rsidRPr="00F30802" w:rsidRDefault="00A773BE" w:rsidP="00A773BE">
            <w:pPr>
              <w:spacing w:after="0" w:line="240" w:lineRule="auto"/>
              <w:jc w:val="center"/>
              <w:rPr>
                <w:rFonts w:ascii="Century Gothic" w:hAnsi="Century Gothic" w:cs="Arial"/>
                <w:sz w:val="20"/>
                <w:szCs w:val="20"/>
              </w:rPr>
            </w:pPr>
          </w:p>
          <w:p w14:paraId="769E1AFA" w14:textId="68947955" w:rsidR="00A773BE" w:rsidRPr="00F30802" w:rsidRDefault="0094496D"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0</w:t>
            </w:r>
            <w:r w:rsidR="00A773BE" w:rsidRPr="00F30802">
              <w:rPr>
                <w:rFonts w:ascii="Century Gothic" w:hAnsi="Century Gothic" w:cs="Arial"/>
                <w:sz w:val="20"/>
                <w:szCs w:val="20"/>
              </w:rPr>
              <w:t>3/06/202</w:t>
            </w:r>
            <w:r w:rsidR="00817B3F" w:rsidRPr="00F30802">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7D484337" w14:textId="77777777" w:rsidR="001C2D72" w:rsidRPr="00F30802" w:rsidRDefault="00A773BE"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9:00 AM </w:t>
            </w:r>
            <w:r w:rsidR="001C2D72" w:rsidRPr="00F30802">
              <w:rPr>
                <w:rFonts w:ascii="Century Gothic" w:hAnsi="Century Gothic" w:cs="Arial"/>
                <w:sz w:val="20"/>
                <w:szCs w:val="20"/>
              </w:rPr>
              <w:t xml:space="preserve">    to  </w:t>
            </w:r>
          </w:p>
          <w:p w14:paraId="17D235B6" w14:textId="2A32E357" w:rsidR="00A773BE" w:rsidRPr="00F30802" w:rsidRDefault="00A773BE"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1:00 PM</w:t>
            </w:r>
          </w:p>
          <w:p w14:paraId="470F58D1" w14:textId="32CF1202" w:rsidR="00A773BE" w:rsidRPr="00F30802" w:rsidRDefault="00A773BE" w:rsidP="00A773BE">
            <w:pPr>
              <w:spacing w:after="0" w:line="240" w:lineRule="auto"/>
              <w:jc w:val="center"/>
              <w:rPr>
                <w:rFonts w:ascii="Century Gothic" w:hAnsi="Century Gothic" w:cs="Arial"/>
                <w:sz w:val="20"/>
                <w:szCs w:val="20"/>
              </w:rPr>
            </w:pPr>
          </w:p>
          <w:p w14:paraId="4CF2A686" w14:textId="13EB4DAE" w:rsidR="00A773BE" w:rsidRPr="00F30802" w:rsidRDefault="00A773BE" w:rsidP="00A773BE">
            <w:pPr>
              <w:spacing w:after="0" w:line="240" w:lineRule="auto"/>
              <w:jc w:val="center"/>
              <w:rPr>
                <w:rFonts w:ascii="Century Gothic" w:hAnsi="Century Gothic" w:cs="Arial"/>
                <w:sz w:val="20"/>
                <w:szCs w:val="20"/>
              </w:rPr>
            </w:pPr>
          </w:p>
          <w:p w14:paraId="450FCE5F" w14:textId="77777777" w:rsidR="00A773BE" w:rsidRPr="00F30802" w:rsidRDefault="00A773BE" w:rsidP="00A773BE">
            <w:pPr>
              <w:spacing w:after="0" w:line="240" w:lineRule="auto"/>
              <w:jc w:val="center"/>
              <w:rPr>
                <w:rFonts w:ascii="Century Gothic" w:hAnsi="Century Gothic" w:cs="Arial"/>
                <w:sz w:val="20"/>
                <w:szCs w:val="20"/>
              </w:rPr>
            </w:pPr>
          </w:p>
          <w:p w14:paraId="0ACD6099" w14:textId="77777777" w:rsidR="001C2D72" w:rsidRPr="00F30802" w:rsidRDefault="00A773BE"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9:00 AM </w:t>
            </w:r>
            <w:r w:rsidR="001C2D72" w:rsidRPr="00F30802">
              <w:rPr>
                <w:rFonts w:ascii="Century Gothic" w:hAnsi="Century Gothic" w:cs="Arial"/>
                <w:sz w:val="20"/>
                <w:szCs w:val="20"/>
              </w:rPr>
              <w:t xml:space="preserve">   to  </w:t>
            </w:r>
          </w:p>
          <w:p w14:paraId="2A7DE4C1" w14:textId="7B79CD7E" w:rsidR="00A773BE" w:rsidRPr="00F30802" w:rsidRDefault="00A773BE"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1:00 PM</w:t>
            </w:r>
          </w:p>
        </w:tc>
        <w:tc>
          <w:tcPr>
            <w:tcW w:w="1710" w:type="dxa"/>
            <w:tcBorders>
              <w:top w:val="nil"/>
              <w:left w:val="nil"/>
              <w:bottom w:val="single" w:sz="4" w:space="0" w:color="000000"/>
              <w:right w:val="single" w:sz="4" w:space="0" w:color="000000"/>
            </w:tcBorders>
            <w:shd w:val="clear" w:color="auto" w:fill="auto"/>
            <w:vAlign w:val="center"/>
          </w:tcPr>
          <w:p w14:paraId="3ABD8460" w14:textId="2F508E89" w:rsidR="00A773BE" w:rsidRPr="00F30802" w:rsidRDefault="00693859" w:rsidP="00A773BE">
            <w:pPr>
              <w:spacing w:after="0" w:line="240" w:lineRule="auto"/>
              <w:rPr>
                <w:rFonts w:ascii="Century Gothic" w:hAnsi="Century Gothic" w:cs="Arial"/>
                <w:sz w:val="20"/>
                <w:szCs w:val="20"/>
              </w:rPr>
            </w:pPr>
            <w:r w:rsidRPr="00F30802">
              <w:rPr>
                <w:rFonts w:ascii="Century Gothic" w:hAnsi="Century Gothic" w:cs="Arial"/>
                <w:sz w:val="20"/>
                <w:szCs w:val="20"/>
              </w:rPr>
              <w:t>Besnik Skenderi</w:t>
            </w:r>
          </w:p>
        </w:tc>
        <w:tc>
          <w:tcPr>
            <w:tcW w:w="1080" w:type="dxa"/>
            <w:tcBorders>
              <w:top w:val="nil"/>
              <w:left w:val="nil"/>
              <w:bottom w:val="single" w:sz="4" w:space="0" w:color="000000"/>
              <w:right w:val="single" w:sz="4" w:space="0" w:color="auto"/>
            </w:tcBorders>
            <w:shd w:val="clear" w:color="auto" w:fill="auto"/>
            <w:vAlign w:val="center"/>
          </w:tcPr>
          <w:p w14:paraId="138C1C90" w14:textId="296184A2" w:rsidR="00A773BE" w:rsidRPr="00F30802" w:rsidRDefault="00A773BE" w:rsidP="00A773BE">
            <w:pPr>
              <w:spacing w:after="0" w:line="240" w:lineRule="auto"/>
              <w:rPr>
                <w:rFonts w:ascii="Century Gothic" w:hAnsi="Century Gothic" w:cs="Arial"/>
                <w:sz w:val="20"/>
                <w:szCs w:val="20"/>
              </w:rPr>
            </w:pPr>
            <w:r w:rsidRPr="00F30802">
              <w:rPr>
                <w:rFonts w:ascii="Century Gothic" w:hAnsi="Century Gothic" w:cs="Arial"/>
                <w:sz w:val="20"/>
                <w:szCs w:val="20"/>
              </w:rPr>
              <w:t>008 UBT Prishtina</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013070F2" w14:textId="2DFDBC21" w:rsidR="00A773BE" w:rsidRPr="00F30802" w:rsidRDefault="00A773BE" w:rsidP="00A773BE">
            <w:pPr>
              <w:spacing w:after="0" w:line="240" w:lineRule="auto"/>
              <w:rPr>
                <w:rFonts w:ascii="Century Gothic" w:hAnsi="Century Gothic" w:cs="Arial"/>
                <w:sz w:val="20"/>
                <w:szCs w:val="20"/>
              </w:rPr>
            </w:pPr>
            <w:r w:rsidRPr="00F30802">
              <w:rPr>
                <w:rFonts w:ascii="Century Gothic" w:hAnsi="Century Gothic" w:cs="Arial"/>
                <w:sz w:val="20"/>
                <w:szCs w:val="20"/>
              </w:rPr>
              <w:t>10 of 30</w:t>
            </w:r>
          </w:p>
        </w:tc>
      </w:tr>
      <w:tr w:rsidR="00A773BE" w:rsidRPr="00137D17" w14:paraId="3B774EA1" w14:textId="77777777" w:rsidTr="00A773BE">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73564550" w14:textId="77777777" w:rsidR="00A773BE" w:rsidRPr="00A773BE" w:rsidRDefault="00A773BE" w:rsidP="00A773BE">
            <w:pPr>
              <w:pStyle w:val="Heading3"/>
              <w:spacing w:before="300" w:after="150"/>
              <w:jc w:val="center"/>
              <w:textAlignment w:val="baseline"/>
              <w:rPr>
                <w:rFonts w:ascii="Century Gothic" w:hAnsi="Century Gothic" w:cs="Arial"/>
                <w:b/>
                <w:bCs/>
                <w:color w:val="333333"/>
                <w:sz w:val="22"/>
                <w:szCs w:val="22"/>
              </w:rPr>
            </w:pPr>
            <w:r w:rsidRPr="00A773BE">
              <w:rPr>
                <w:rFonts w:ascii="Century Gothic" w:hAnsi="Century Gothic" w:cs="Arial"/>
                <w:b/>
                <w:bCs/>
                <w:color w:val="333333"/>
                <w:sz w:val="22"/>
                <w:szCs w:val="22"/>
              </w:rPr>
              <w:lastRenderedPageBreak/>
              <w:t>Communicating your research in the media</w:t>
            </w:r>
          </w:p>
          <w:p w14:paraId="6B90F0CD" w14:textId="77777777" w:rsidR="00A773BE" w:rsidRPr="00137D17" w:rsidRDefault="00A773BE" w:rsidP="00A773BE">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61EAA985" w14:textId="31D46642" w:rsidR="00A773BE" w:rsidRPr="00DC6780" w:rsidRDefault="00A773BE" w:rsidP="00A773BE">
            <w:pPr>
              <w:pStyle w:val="NormalWeb"/>
              <w:spacing w:before="0" w:beforeAutospacing="0" w:after="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 xml:space="preserve">Communicating your research in the media introduces senior </w:t>
            </w:r>
            <w:r w:rsidR="00624ACC">
              <w:rPr>
                <w:rFonts w:ascii="Century Gothic" w:hAnsi="Century Gothic"/>
                <w:color w:val="000000"/>
                <w:sz w:val="18"/>
                <w:szCs w:val="18"/>
              </w:rPr>
              <w:t>UBT</w:t>
            </w:r>
            <w:r w:rsidRPr="00DC6780">
              <w:rPr>
                <w:rFonts w:ascii="Century Gothic" w:hAnsi="Century Gothic"/>
                <w:color w:val="000000"/>
                <w:sz w:val="18"/>
                <w:szCs w:val="18"/>
              </w:rPr>
              <w:t xml:space="preserve"> academics, professional staff and PhD students to the media. It explains how the media operates, what journalists expect and how the University can develop good relationships with the media. It provides participants with theory and practice to help them harness media opportunities to promote their work.</w:t>
            </w:r>
            <w:r w:rsidRPr="00DC6780">
              <w:rPr>
                <w:rFonts w:ascii="Century Gothic" w:hAnsi="Century Gothic"/>
                <w:color w:val="000000"/>
                <w:sz w:val="18"/>
                <w:szCs w:val="18"/>
              </w:rPr>
              <w:br/>
            </w:r>
            <w:r w:rsidRPr="00A773BE">
              <w:rPr>
                <w:rFonts w:ascii="Century Gothic" w:hAnsi="Century Gothic"/>
                <w:b/>
                <w:bCs/>
                <w:color w:val="000000"/>
                <w:sz w:val="18"/>
                <w:szCs w:val="18"/>
              </w:rPr>
              <w:t>This course will enable participants to:</w:t>
            </w:r>
            <w:r w:rsidRPr="00A773BE">
              <w:rPr>
                <w:rFonts w:ascii="Century Gothic" w:hAnsi="Century Gothic"/>
                <w:b/>
                <w:bCs/>
                <w:color w:val="000000"/>
                <w:sz w:val="18"/>
                <w:szCs w:val="18"/>
              </w:rPr>
              <w:br/>
            </w:r>
            <w:r w:rsidRPr="00DC6780">
              <w:rPr>
                <w:rFonts w:ascii="Century Gothic" w:hAnsi="Century Gothic"/>
                <w:color w:val="000000"/>
                <w:sz w:val="18"/>
                <w:szCs w:val="18"/>
              </w:rPr>
              <w:t>1. Understand how the media operates</w:t>
            </w:r>
            <w:r w:rsidRPr="00DC6780">
              <w:rPr>
                <w:rFonts w:ascii="Century Gothic" w:hAnsi="Century Gothic"/>
                <w:color w:val="000000"/>
                <w:sz w:val="18"/>
                <w:szCs w:val="18"/>
              </w:rPr>
              <w:br/>
              <w:t>2. Frame communications and messages to suit media requirements</w:t>
            </w:r>
            <w:r w:rsidRPr="00DC6780">
              <w:rPr>
                <w:rFonts w:ascii="Century Gothic" w:hAnsi="Century Gothic"/>
                <w:color w:val="000000"/>
                <w:sz w:val="18"/>
                <w:szCs w:val="18"/>
              </w:rPr>
              <w:br/>
              <w:t>3. Understand how to make the most of media opportunities to promote their work.</w:t>
            </w:r>
          </w:p>
          <w:p w14:paraId="3272E558" w14:textId="77777777" w:rsidR="00A773BE" w:rsidRPr="00DC6780" w:rsidRDefault="00A773BE" w:rsidP="00C17A92">
            <w:pPr>
              <w:pStyle w:val="ListParagraph"/>
              <w:numPr>
                <w:ilvl w:val="0"/>
                <w:numId w:val="2"/>
              </w:numPr>
              <w:spacing w:after="0" w:line="240" w:lineRule="auto"/>
              <w:rPr>
                <w:rFonts w:ascii="Century Gothic" w:eastAsia="Times New Roman" w:hAnsi="Century Gothic" w:cs="Arial"/>
                <w:color w:val="000000"/>
                <w:sz w:val="18"/>
                <w:szCs w:val="18"/>
                <w:lang w:eastAsia="sq-AL"/>
              </w:rPr>
            </w:pPr>
          </w:p>
        </w:tc>
        <w:tc>
          <w:tcPr>
            <w:tcW w:w="1440" w:type="dxa"/>
            <w:tcBorders>
              <w:top w:val="nil"/>
              <w:left w:val="single" w:sz="4" w:space="0" w:color="000000"/>
              <w:bottom w:val="single" w:sz="4" w:space="0" w:color="000000"/>
              <w:right w:val="single" w:sz="4" w:space="0" w:color="auto"/>
            </w:tcBorders>
            <w:shd w:val="clear" w:color="auto" w:fill="auto"/>
            <w:vAlign w:val="center"/>
          </w:tcPr>
          <w:p w14:paraId="2D0D0BFC" w14:textId="77777777" w:rsidR="00A773BE" w:rsidRPr="00F30802" w:rsidRDefault="00A773BE" w:rsidP="00A773BE">
            <w:pPr>
              <w:spacing w:after="0" w:line="240" w:lineRule="auto"/>
              <w:jc w:val="center"/>
              <w:rPr>
                <w:rFonts w:ascii="Century Gothic" w:hAnsi="Century Gothic" w:cs="Arial"/>
                <w:sz w:val="20"/>
                <w:szCs w:val="20"/>
              </w:rPr>
            </w:pPr>
          </w:p>
          <w:p w14:paraId="7CD51C62" w14:textId="4FE64B85" w:rsidR="00A773BE" w:rsidRPr="00F30802" w:rsidRDefault="00A773BE"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30/03/202</w:t>
            </w:r>
            <w:r w:rsidR="00817B3F" w:rsidRPr="00F30802">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558DE3F4" w14:textId="77777777" w:rsidR="001C2D72" w:rsidRPr="00F30802" w:rsidRDefault="00A773BE"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9:30 AM </w:t>
            </w:r>
          </w:p>
          <w:p w14:paraId="1DD55CF4" w14:textId="77777777" w:rsidR="001C2D72" w:rsidRPr="00F30802" w:rsidRDefault="001C2D72"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to  </w:t>
            </w:r>
          </w:p>
          <w:p w14:paraId="16AEDD61" w14:textId="3F6EEF0B" w:rsidR="00A773BE" w:rsidRPr="00F30802" w:rsidRDefault="00A773BE" w:rsidP="00A773BE">
            <w:pPr>
              <w:spacing w:after="0" w:line="240" w:lineRule="auto"/>
              <w:jc w:val="center"/>
              <w:rPr>
                <w:rFonts w:ascii="Century Gothic" w:hAnsi="Century Gothic" w:cs="Arial"/>
                <w:sz w:val="20"/>
                <w:szCs w:val="20"/>
              </w:rPr>
            </w:pPr>
            <w:r w:rsidRPr="00F30802">
              <w:rPr>
                <w:rFonts w:ascii="Century Gothic" w:hAnsi="Century Gothic" w:cs="Arial"/>
                <w:sz w:val="20"/>
                <w:szCs w:val="20"/>
              </w:rPr>
              <w:t>12:30 PM</w:t>
            </w:r>
          </w:p>
        </w:tc>
        <w:tc>
          <w:tcPr>
            <w:tcW w:w="1710" w:type="dxa"/>
            <w:tcBorders>
              <w:top w:val="nil"/>
              <w:left w:val="nil"/>
              <w:bottom w:val="single" w:sz="4" w:space="0" w:color="000000"/>
              <w:right w:val="single" w:sz="4" w:space="0" w:color="000000"/>
            </w:tcBorders>
            <w:shd w:val="clear" w:color="auto" w:fill="auto"/>
            <w:vAlign w:val="center"/>
          </w:tcPr>
          <w:p w14:paraId="4D6F9CCB" w14:textId="6DF8392B" w:rsidR="00A773BE" w:rsidRPr="00F30802" w:rsidRDefault="00693859" w:rsidP="00A773BE">
            <w:pPr>
              <w:spacing w:after="0" w:line="240" w:lineRule="auto"/>
              <w:rPr>
                <w:rFonts w:ascii="Century Gothic" w:hAnsi="Century Gothic" w:cs="Arial"/>
                <w:sz w:val="20"/>
                <w:szCs w:val="20"/>
              </w:rPr>
            </w:pPr>
            <w:r w:rsidRPr="00F30802">
              <w:rPr>
                <w:rFonts w:ascii="Century Gothic" w:hAnsi="Century Gothic" w:cs="Arial"/>
                <w:sz w:val="20"/>
                <w:szCs w:val="20"/>
              </w:rPr>
              <w:t>Ferid Selimi</w:t>
            </w:r>
          </w:p>
        </w:tc>
        <w:tc>
          <w:tcPr>
            <w:tcW w:w="1080" w:type="dxa"/>
            <w:tcBorders>
              <w:top w:val="nil"/>
              <w:left w:val="nil"/>
              <w:bottom w:val="single" w:sz="4" w:space="0" w:color="000000"/>
              <w:right w:val="single" w:sz="4" w:space="0" w:color="auto"/>
            </w:tcBorders>
            <w:shd w:val="clear" w:color="auto" w:fill="auto"/>
            <w:vAlign w:val="center"/>
          </w:tcPr>
          <w:p w14:paraId="4DDEE752" w14:textId="5D5363CD" w:rsidR="00A773BE" w:rsidRPr="00F30802" w:rsidRDefault="00A773BE" w:rsidP="00A773BE">
            <w:pPr>
              <w:spacing w:after="0" w:line="240" w:lineRule="auto"/>
              <w:rPr>
                <w:rFonts w:ascii="Century Gothic" w:hAnsi="Century Gothic" w:cs="Arial"/>
                <w:sz w:val="20"/>
                <w:szCs w:val="20"/>
              </w:rPr>
            </w:pPr>
            <w:r w:rsidRPr="00F30802">
              <w:rPr>
                <w:rFonts w:ascii="Century Gothic" w:hAnsi="Century Gothic" w:cs="Arial"/>
                <w:sz w:val="20"/>
                <w:szCs w:val="20"/>
              </w:rPr>
              <w:t>309 UBT-Prishtina</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7B5D0AE1" w14:textId="5DB3BEBB" w:rsidR="00A773BE" w:rsidRPr="00F30802" w:rsidRDefault="00A773BE" w:rsidP="00A773BE">
            <w:pPr>
              <w:spacing w:after="0" w:line="240" w:lineRule="auto"/>
              <w:rPr>
                <w:rFonts w:ascii="Century Gothic" w:hAnsi="Century Gothic" w:cs="Arial"/>
                <w:sz w:val="20"/>
                <w:szCs w:val="20"/>
              </w:rPr>
            </w:pPr>
            <w:r w:rsidRPr="00F30802">
              <w:rPr>
                <w:rFonts w:ascii="Century Gothic" w:hAnsi="Century Gothic" w:cs="Arial"/>
                <w:sz w:val="20"/>
                <w:szCs w:val="20"/>
              </w:rPr>
              <w:t>5-15</w:t>
            </w:r>
          </w:p>
        </w:tc>
      </w:tr>
      <w:tr w:rsidR="005C7BEC" w:rsidRPr="00137D17" w14:paraId="33D784A8"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33C47C34" w14:textId="77777777" w:rsidR="005C7BEC" w:rsidRPr="00A773BE" w:rsidRDefault="005C7BEC" w:rsidP="005C7BEC">
            <w:pPr>
              <w:pStyle w:val="Heading3"/>
              <w:spacing w:before="300" w:after="150"/>
              <w:jc w:val="center"/>
              <w:textAlignment w:val="baseline"/>
              <w:rPr>
                <w:rFonts w:ascii="Century Gothic" w:hAnsi="Century Gothic" w:cs="Arial"/>
                <w:b/>
                <w:bCs/>
                <w:color w:val="333333"/>
                <w:sz w:val="22"/>
                <w:szCs w:val="22"/>
              </w:rPr>
            </w:pPr>
            <w:r w:rsidRPr="00A773BE">
              <w:rPr>
                <w:rFonts w:ascii="Century Gothic" w:hAnsi="Century Gothic" w:cs="Arial"/>
                <w:b/>
                <w:bCs/>
                <w:color w:val="333333"/>
                <w:sz w:val="22"/>
                <w:szCs w:val="22"/>
              </w:rPr>
              <w:lastRenderedPageBreak/>
              <w:t>Conflict of Interest Awareness - online module</w:t>
            </w:r>
          </w:p>
          <w:p w14:paraId="7763BADE" w14:textId="77777777" w:rsidR="005C7BEC" w:rsidRPr="00137D17" w:rsidRDefault="005C7BEC" w:rsidP="005C7BEC">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144FBBD6" w14:textId="77777777" w:rsidR="005C7BEC" w:rsidRPr="00DC6780" w:rsidRDefault="005C7BEC" w:rsidP="005C7BEC">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Conflicts of Interest (COI) can occur from time to time in the workplace and it is important for staff to understand what they need to do should they have a COI or supervise someone who does. A COI is not seen as a negative issue but rather, something that should be disclosed and managed. It only becomes an issue if it is not declared and managed in an appropriate and transparent manner. The purpose of the training is to help improve understanding of the University’s approach of identifying, declaring, managing and monitoring a COI. </w:t>
            </w:r>
          </w:p>
          <w:p w14:paraId="51E5B6B1" w14:textId="77777777" w:rsidR="005C7BEC" w:rsidRPr="00DC6780" w:rsidRDefault="005C7BEC" w:rsidP="005C7BEC">
            <w:pPr>
              <w:pStyle w:val="NormalWeb"/>
              <w:spacing w:before="0" w:beforeAutospacing="0" w:after="0" w:afterAutospacing="0"/>
              <w:textAlignment w:val="baseline"/>
              <w:rPr>
                <w:rFonts w:ascii="Century Gothic" w:hAnsi="Century Gothic"/>
                <w:color w:val="000000"/>
                <w:sz w:val="18"/>
                <w:szCs w:val="18"/>
              </w:rPr>
            </w:pPr>
            <w:r w:rsidRPr="00DC6780">
              <w:rPr>
                <w:rStyle w:val="Strong"/>
                <w:rFonts w:ascii="Century Gothic" w:hAnsi="Century Gothic"/>
                <w:color w:val="000000"/>
                <w:sz w:val="18"/>
                <w:szCs w:val="18"/>
                <w:bdr w:val="none" w:sz="0" w:space="0" w:color="auto" w:frame="1"/>
              </w:rPr>
              <w:t>Access the module:</w:t>
            </w:r>
          </w:p>
          <w:p w14:paraId="749E75BF" w14:textId="57CECDCB" w:rsidR="005C7BEC" w:rsidRPr="00DC6780" w:rsidRDefault="005C7BEC" w:rsidP="005C7BEC">
            <w:pPr>
              <w:pStyle w:val="NormalWeb"/>
              <w:spacing w:before="0" w:beforeAutospacing="0" w:after="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1. Click on the following link to access the ‘</w:t>
            </w:r>
            <w:r w:rsidRPr="00624ACC">
              <w:rPr>
                <w:rFonts w:ascii="Century Gothic" w:eastAsiaTheme="majorEastAsia" w:hAnsi="Century Gothic"/>
                <w:color w:val="000000"/>
                <w:sz w:val="18"/>
                <w:szCs w:val="18"/>
                <w:bdr w:val="none" w:sz="0" w:space="0" w:color="auto" w:frame="1"/>
              </w:rPr>
              <w:t>Conflict of Interest Awareness Training Module</w:t>
            </w:r>
            <w:r w:rsidRPr="00DC6780">
              <w:rPr>
                <w:rFonts w:ascii="Century Gothic" w:hAnsi="Century Gothic"/>
                <w:color w:val="000000"/>
                <w:sz w:val="18"/>
                <w:szCs w:val="18"/>
              </w:rPr>
              <w:t>’ module in Learn.</w:t>
            </w:r>
            <w:r w:rsidR="00624ACC">
              <w:rPr>
                <w:rFonts w:ascii="Century Gothic" w:hAnsi="Century Gothic"/>
                <w:color w:val="000000"/>
                <w:sz w:val="18"/>
                <w:szCs w:val="18"/>
              </w:rPr>
              <w:t>UBT</w:t>
            </w:r>
            <w:r w:rsidRPr="00DC6780">
              <w:rPr>
                <w:rFonts w:ascii="Century Gothic" w:hAnsi="Century Gothic"/>
                <w:color w:val="000000"/>
                <w:sz w:val="18"/>
                <w:szCs w:val="18"/>
              </w:rPr>
              <w:t>. You do not need to complete the module in a single sitting. You may enter the module as often as you wish.</w:t>
            </w:r>
          </w:p>
          <w:p w14:paraId="7E180B3B" w14:textId="77777777" w:rsidR="005C7BEC" w:rsidRPr="00DC6780" w:rsidRDefault="005C7BEC" w:rsidP="005C7BEC">
            <w:pPr>
              <w:pStyle w:val="NormalWeb"/>
              <w:spacing w:before="0" w:beforeAutospacing="0" w:after="0" w:afterAutospacing="0"/>
              <w:textAlignment w:val="baseline"/>
              <w:rPr>
                <w:rFonts w:ascii="Century Gothic" w:hAnsi="Century Gothic"/>
                <w:color w:val="000000"/>
                <w:sz w:val="18"/>
                <w:szCs w:val="18"/>
              </w:rPr>
            </w:pPr>
            <w:r w:rsidRPr="00DC6780">
              <w:rPr>
                <w:rStyle w:val="Strong"/>
                <w:rFonts w:ascii="Century Gothic" w:hAnsi="Century Gothic"/>
                <w:color w:val="000000"/>
                <w:sz w:val="18"/>
                <w:szCs w:val="18"/>
                <w:bdr w:val="none" w:sz="0" w:space="0" w:color="auto" w:frame="1"/>
              </w:rPr>
              <w:t>Access the assessment:</w:t>
            </w:r>
          </w:p>
          <w:p w14:paraId="7B73D788" w14:textId="7E24F77E" w:rsidR="005C7BEC" w:rsidRPr="00DC6780" w:rsidRDefault="005C7BEC" w:rsidP="005C7BEC">
            <w:pPr>
              <w:pStyle w:val="NormalWeb"/>
              <w:spacing w:before="0" w:beforeAutospacing="0" w:after="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2. When you have completed the module, select the following ‘</w:t>
            </w:r>
            <w:r w:rsidRPr="00624ACC">
              <w:rPr>
                <w:rFonts w:ascii="Century Gothic" w:eastAsiaTheme="majorEastAsia" w:hAnsi="Century Gothic"/>
                <w:sz w:val="18"/>
                <w:szCs w:val="18"/>
                <w:bdr w:val="none" w:sz="0" w:space="0" w:color="auto" w:frame="1"/>
              </w:rPr>
              <w:t>**Assessments**’</w:t>
            </w:r>
            <w:r w:rsidRPr="00DC6780">
              <w:rPr>
                <w:rFonts w:ascii="Century Gothic" w:hAnsi="Century Gothic"/>
                <w:color w:val="000000"/>
                <w:sz w:val="18"/>
                <w:szCs w:val="18"/>
              </w:rPr>
              <w:t> link to complete the ‘Conflict of Interest Awareness test’.</w:t>
            </w:r>
          </w:p>
          <w:p w14:paraId="26207B69" w14:textId="77777777" w:rsidR="005C7BEC" w:rsidRPr="00DC6780" w:rsidRDefault="005C7BEC" w:rsidP="005C7BEC">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3. When you complete and submit the multiple-choice assessment you will see a results page indicating whether you have successfully reached the 80% correct threshold to pass. If you are unsuccessful, you may attempt the assessment again.</w:t>
            </w:r>
          </w:p>
          <w:p w14:paraId="472B407D" w14:textId="77777777" w:rsidR="005C7BEC" w:rsidRPr="00DC6780" w:rsidRDefault="005C7BEC" w:rsidP="005C7BEC">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4. Upon successful completion of this assessment your completion will be recorded on Aurion. You will also receive an email indicating the date of successful completion.</w:t>
            </w:r>
          </w:p>
          <w:p w14:paraId="6155D0FA" w14:textId="77777777" w:rsidR="005C7BEC" w:rsidRPr="00DC6780" w:rsidRDefault="005C7BEC" w:rsidP="005C7BEC">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 understand the following:</w:t>
            </w:r>
          </w:p>
          <w:p w14:paraId="343EF14B" w14:textId="67CB9DF1" w:rsidR="005C7BEC" w:rsidRPr="00DC6780" w:rsidRDefault="005C7BEC" w:rsidP="00C17A92">
            <w:pPr>
              <w:pStyle w:val="NormalWeb"/>
              <w:numPr>
                <w:ilvl w:val="2"/>
                <w:numId w:val="11"/>
              </w:numPr>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Define a COI;</w:t>
            </w:r>
          </w:p>
          <w:p w14:paraId="6DBBA85B" w14:textId="68B7ED48" w:rsidR="005C7BEC" w:rsidRPr="00DC6780" w:rsidRDefault="005C7BEC" w:rsidP="00C17A92">
            <w:pPr>
              <w:pStyle w:val="NormalWeb"/>
              <w:numPr>
                <w:ilvl w:val="2"/>
                <w:numId w:val="11"/>
              </w:numPr>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lastRenderedPageBreak/>
              <w:t>Identify a COI;</w:t>
            </w:r>
          </w:p>
          <w:p w14:paraId="53368A4B" w14:textId="7316C11D" w:rsidR="005C7BEC" w:rsidRPr="00DC6780" w:rsidRDefault="005C7BEC" w:rsidP="00C17A92">
            <w:pPr>
              <w:pStyle w:val="NormalWeb"/>
              <w:numPr>
                <w:ilvl w:val="2"/>
                <w:numId w:val="11"/>
              </w:numPr>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Disclose a COI;</w:t>
            </w:r>
          </w:p>
          <w:p w14:paraId="6E6433FD" w14:textId="77777777" w:rsidR="005C7BEC" w:rsidRPr="00DC6780" w:rsidRDefault="005C7BEC" w:rsidP="005C7BEC">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iv. Manage a COI; </w:t>
            </w:r>
          </w:p>
          <w:p w14:paraId="152B5B76" w14:textId="77777777" w:rsidR="005C7BEC" w:rsidRPr="00DC6780" w:rsidRDefault="005C7BEC" w:rsidP="005C7BEC">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v. Monitor a COI;</w:t>
            </w:r>
          </w:p>
          <w:p w14:paraId="3B607CBC" w14:textId="77777777" w:rsidR="005C7BEC" w:rsidRPr="00DC6780" w:rsidRDefault="005C7BEC" w:rsidP="005C7BEC">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vi. Roles and responsibilities for staff and supervisors; and</w:t>
            </w:r>
          </w:p>
          <w:p w14:paraId="4804D461" w14:textId="6C7EAEF7" w:rsidR="005C7BEC" w:rsidRPr="00DC6780" w:rsidRDefault="005C7BEC" w:rsidP="00344B84">
            <w:pPr>
              <w:pStyle w:val="NormalWeb"/>
              <w:spacing w:before="180" w:beforeAutospacing="0" w:after="180" w:afterAutospacing="0"/>
              <w:textAlignment w:val="baseline"/>
              <w:rPr>
                <w:rFonts w:ascii="Century Gothic" w:hAnsi="Century Gothic" w:cs="Arial"/>
                <w:color w:val="000000"/>
                <w:sz w:val="18"/>
                <w:szCs w:val="18"/>
              </w:rPr>
            </w:pPr>
            <w:r w:rsidRPr="00DC6780">
              <w:rPr>
                <w:rFonts w:ascii="Century Gothic" w:hAnsi="Century Gothic"/>
                <w:color w:val="000000"/>
                <w:sz w:val="18"/>
                <w:szCs w:val="18"/>
              </w:rPr>
              <w:t>vii. Potential consequences for non-compliance.</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1BD233AE" w14:textId="77777777" w:rsidR="005C7BEC" w:rsidRPr="00F30802" w:rsidRDefault="005C7BEC" w:rsidP="005C7BEC">
            <w:pPr>
              <w:spacing w:after="0" w:line="240" w:lineRule="auto"/>
              <w:jc w:val="center"/>
              <w:rPr>
                <w:rFonts w:ascii="Century Gothic" w:hAnsi="Century Gothic" w:cs="Arial"/>
                <w:sz w:val="20"/>
                <w:szCs w:val="20"/>
              </w:rPr>
            </w:pPr>
          </w:p>
          <w:p w14:paraId="7C545F48" w14:textId="0D67B257" w:rsidR="005C7BEC" w:rsidRPr="00F30802" w:rsidRDefault="005C7BEC" w:rsidP="005C7BEC">
            <w:pPr>
              <w:spacing w:after="0" w:line="240" w:lineRule="auto"/>
              <w:jc w:val="center"/>
              <w:rPr>
                <w:rFonts w:ascii="Century Gothic" w:hAnsi="Century Gothic" w:cs="Arial"/>
                <w:sz w:val="20"/>
                <w:szCs w:val="20"/>
              </w:rPr>
            </w:pPr>
            <w:r w:rsidRPr="00F30802">
              <w:rPr>
                <w:rFonts w:ascii="Century Gothic" w:hAnsi="Century Gothic" w:cs="Arial"/>
                <w:sz w:val="20"/>
                <w:szCs w:val="20"/>
              </w:rPr>
              <w:t>30/04/202</w:t>
            </w:r>
            <w:r w:rsidR="00817B3F" w:rsidRPr="00F30802">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24629C3A" w14:textId="77777777" w:rsidR="001C2D72" w:rsidRPr="00F30802" w:rsidRDefault="005C7BEC" w:rsidP="005C7BEC">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9:30 AM </w:t>
            </w:r>
          </w:p>
          <w:p w14:paraId="621553FE" w14:textId="77777777" w:rsidR="001C2D72" w:rsidRPr="00F30802" w:rsidRDefault="001C2D72" w:rsidP="005C7BEC">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to  </w:t>
            </w:r>
          </w:p>
          <w:p w14:paraId="4BD84963" w14:textId="7610157D" w:rsidR="005C7BEC" w:rsidRPr="00F30802" w:rsidRDefault="005C7BEC" w:rsidP="005C7BEC">
            <w:pPr>
              <w:spacing w:after="0" w:line="240" w:lineRule="auto"/>
              <w:jc w:val="center"/>
              <w:rPr>
                <w:rFonts w:ascii="Century Gothic" w:hAnsi="Century Gothic" w:cs="Arial"/>
                <w:sz w:val="20"/>
                <w:szCs w:val="20"/>
              </w:rPr>
            </w:pPr>
            <w:r w:rsidRPr="00F30802">
              <w:rPr>
                <w:rFonts w:ascii="Century Gothic" w:hAnsi="Century Gothic" w:cs="Arial"/>
                <w:sz w:val="20"/>
                <w:szCs w:val="20"/>
              </w:rPr>
              <w:t>12:30 PM</w:t>
            </w:r>
          </w:p>
        </w:tc>
        <w:tc>
          <w:tcPr>
            <w:tcW w:w="1710" w:type="dxa"/>
            <w:tcBorders>
              <w:top w:val="nil"/>
              <w:left w:val="nil"/>
              <w:bottom w:val="single" w:sz="4" w:space="0" w:color="000000"/>
              <w:right w:val="single" w:sz="4" w:space="0" w:color="000000"/>
            </w:tcBorders>
            <w:shd w:val="clear" w:color="auto" w:fill="auto"/>
            <w:vAlign w:val="center"/>
          </w:tcPr>
          <w:p w14:paraId="43843B19" w14:textId="44F8C8AB" w:rsidR="005C7BEC" w:rsidRPr="00F30802" w:rsidRDefault="006571A6" w:rsidP="005C7BEC">
            <w:pPr>
              <w:spacing w:after="0" w:line="240" w:lineRule="auto"/>
              <w:rPr>
                <w:rFonts w:ascii="Century Gothic" w:hAnsi="Century Gothic" w:cs="Arial"/>
                <w:sz w:val="20"/>
                <w:szCs w:val="20"/>
              </w:rPr>
            </w:pPr>
            <w:r w:rsidRPr="00F30802">
              <w:rPr>
                <w:rFonts w:ascii="Century Gothic" w:hAnsi="Century Gothic" w:cs="Arial"/>
                <w:sz w:val="20"/>
                <w:szCs w:val="20"/>
              </w:rPr>
              <w:t>Vjollca Pllana</w:t>
            </w:r>
          </w:p>
        </w:tc>
        <w:tc>
          <w:tcPr>
            <w:tcW w:w="1080" w:type="dxa"/>
            <w:tcBorders>
              <w:top w:val="nil"/>
              <w:left w:val="nil"/>
              <w:bottom w:val="single" w:sz="4" w:space="0" w:color="000000"/>
              <w:right w:val="single" w:sz="4" w:space="0" w:color="auto"/>
            </w:tcBorders>
            <w:shd w:val="clear" w:color="auto" w:fill="auto"/>
            <w:vAlign w:val="center"/>
          </w:tcPr>
          <w:p w14:paraId="42DC09A5" w14:textId="66363505" w:rsidR="005C7BEC" w:rsidRPr="00F30802" w:rsidRDefault="005C7BEC" w:rsidP="005C7BEC">
            <w:pPr>
              <w:spacing w:after="0" w:line="240" w:lineRule="auto"/>
              <w:rPr>
                <w:rFonts w:ascii="Century Gothic" w:hAnsi="Century Gothic" w:cs="Arial"/>
                <w:sz w:val="20"/>
                <w:szCs w:val="20"/>
              </w:rPr>
            </w:pPr>
            <w:r w:rsidRPr="00F30802">
              <w:rPr>
                <w:rFonts w:ascii="Century Gothic" w:hAnsi="Century Gothic" w:cs="Arial"/>
                <w:sz w:val="20"/>
                <w:szCs w:val="20"/>
              </w:rPr>
              <w:t>309 UBT-Prishtina</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0E6AD76F" w14:textId="3E2EC2E1" w:rsidR="005C7BEC" w:rsidRPr="00F30802" w:rsidRDefault="005C7BEC" w:rsidP="005C7BEC">
            <w:pPr>
              <w:spacing w:after="0" w:line="240" w:lineRule="auto"/>
              <w:rPr>
                <w:rFonts w:ascii="Century Gothic" w:hAnsi="Century Gothic" w:cs="Arial"/>
                <w:sz w:val="20"/>
                <w:szCs w:val="20"/>
              </w:rPr>
            </w:pPr>
            <w:r w:rsidRPr="00F30802">
              <w:rPr>
                <w:rFonts w:ascii="Century Gothic" w:hAnsi="Century Gothic" w:cs="Arial"/>
                <w:sz w:val="20"/>
                <w:szCs w:val="20"/>
              </w:rPr>
              <w:t>5-25</w:t>
            </w:r>
          </w:p>
        </w:tc>
      </w:tr>
      <w:tr w:rsidR="00A03EE6" w:rsidRPr="00137D17" w14:paraId="2FE4CB9B"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7E8E64F1" w14:textId="77777777" w:rsidR="00A03EE6" w:rsidRPr="00A03EE6" w:rsidRDefault="00A03EE6" w:rsidP="00A03EE6">
            <w:pPr>
              <w:pStyle w:val="Heading3"/>
              <w:spacing w:before="300" w:after="150"/>
              <w:jc w:val="center"/>
              <w:textAlignment w:val="baseline"/>
              <w:rPr>
                <w:rFonts w:ascii="Century Gothic" w:hAnsi="Century Gothic" w:cs="Arial"/>
                <w:b/>
                <w:bCs/>
                <w:color w:val="333333"/>
                <w:sz w:val="22"/>
                <w:szCs w:val="22"/>
              </w:rPr>
            </w:pPr>
            <w:r w:rsidRPr="00A03EE6">
              <w:rPr>
                <w:rFonts w:ascii="Century Gothic" w:hAnsi="Century Gothic" w:cs="Arial"/>
                <w:b/>
                <w:bCs/>
                <w:color w:val="333333"/>
                <w:sz w:val="22"/>
                <w:szCs w:val="22"/>
              </w:rPr>
              <w:t>Developing a Teaching Philosophy</w:t>
            </w:r>
          </w:p>
          <w:p w14:paraId="3965F6D7" w14:textId="77777777" w:rsidR="00A03EE6" w:rsidRPr="00137D17" w:rsidRDefault="00A03EE6" w:rsidP="00A03EE6">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21D97B0E" w14:textId="77777777" w:rsidR="00A03EE6" w:rsidRPr="00DC6780" w:rsidRDefault="00A03EE6" w:rsidP="00A03EE6">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All academic staff include a teaching philosophy in their academic portfolio.</w:t>
            </w:r>
          </w:p>
          <w:p w14:paraId="2F529AA9" w14:textId="77777777" w:rsidR="00A03EE6" w:rsidRPr="00DC6780" w:rsidRDefault="00A03EE6" w:rsidP="00A03EE6">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Beyond a requirement, developing a solid teaching philosophy is a means to enhance teaching practices.</w:t>
            </w:r>
          </w:p>
          <w:p w14:paraId="0F03FF51" w14:textId="77777777" w:rsidR="00A03EE6" w:rsidRPr="00DC6780" w:rsidRDefault="00A03EE6" w:rsidP="00A03EE6">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Come along to this informal, yet informative workshop on developing a teaching statement or philosophy that can wonder promotion committees and guide your teaching practices to enhance student learning. </w:t>
            </w:r>
          </w:p>
          <w:p w14:paraId="27668990" w14:textId="77777777" w:rsidR="00A03EE6" w:rsidRPr="00DC6780" w:rsidRDefault="00A03EE6" w:rsidP="00A03EE6">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 </w:t>
            </w:r>
          </w:p>
          <w:p w14:paraId="17BB6A7A" w14:textId="09DD6CD1" w:rsidR="00A03EE6" w:rsidRPr="00DC6780" w:rsidRDefault="00A03EE6" w:rsidP="000F75F5">
            <w:pPr>
              <w:pStyle w:val="NormalWeb"/>
              <w:spacing w:before="0" w:beforeAutospacing="0" w:after="0" w:afterAutospacing="0"/>
              <w:textAlignment w:val="baseline"/>
              <w:rPr>
                <w:rFonts w:ascii="Century Gothic" w:hAnsi="Century Gothic" w:cs="Arial"/>
                <w:color w:val="000000"/>
                <w:sz w:val="18"/>
                <w:szCs w:val="18"/>
              </w:rPr>
            </w:pPr>
            <w:r w:rsidRPr="00DC6780">
              <w:rPr>
                <w:rFonts w:ascii="Century Gothic" w:hAnsi="Century Gothic"/>
                <w:color w:val="000000"/>
                <w:sz w:val="18"/>
                <w:szCs w:val="18"/>
              </w:rPr>
              <w:t>1. Evaluate examples of teaching philosophy statements</w:t>
            </w:r>
            <w:r w:rsidRPr="00DC6780">
              <w:rPr>
                <w:rFonts w:ascii="Century Gothic" w:hAnsi="Century Gothic"/>
                <w:color w:val="000000"/>
                <w:sz w:val="18"/>
                <w:szCs w:val="18"/>
              </w:rPr>
              <w:br/>
              <w:t>2. Outline their own statements</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0BF09208" w14:textId="288B9F75"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30/04/202</w:t>
            </w:r>
            <w:r w:rsidR="00817B3F">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6BE75670" w14:textId="77777777" w:rsidR="001C2D7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 xml:space="preserve">2:00 PM </w:t>
            </w:r>
          </w:p>
          <w:p w14:paraId="0A6751E5" w14:textId="77777777" w:rsidR="001C2D72" w:rsidRPr="00F30802" w:rsidRDefault="001C2D72" w:rsidP="00A03EE6">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to  </w:t>
            </w:r>
          </w:p>
          <w:p w14:paraId="271EE9DD" w14:textId="24EBF01D"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4:00 PM</w:t>
            </w:r>
          </w:p>
        </w:tc>
        <w:tc>
          <w:tcPr>
            <w:tcW w:w="1710" w:type="dxa"/>
            <w:tcBorders>
              <w:top w:val="nil"/>
              <w:left w:val="nil"/>
              <w:bottom w:val="single" w:sz="4" w:space="0" w:color="000000"/>
              <w:right w:val="single" w:sz="4" w:space="0" w:color="000000"/>
            </w:tcBorders>
            <w:shd w:val="clear" w:color="auto" w:fill="auto"/>
            <w:vAlign w:val="center"/>
          </w:tcPr>
          <w:p w14:paraId="67FE9C86" w14:textId="63514E08" w:rsidR="00A03EE6" w:rsidRPr="00F30802" w:rsidRDefault="00624ACC" w:rsidP="00A03EE6">
            <w:pPr>
              <w:spacing w:after="0" w:line="240" w:lineRule="auto"/>
              <w:rPr>
                <w:rFonts w:ascii="Century Gothic" w:hAnsi="Century Gothic" w:cs="Arial"/>
                <w:sz w:val="20"/>
                <w:szCs w:val="20"/>
              </w:rPr>
            </w:pPr>
            <w:r w:rsidRPr="00F30802">
              <w:rPr>
                <w:rFonts w:ascii="Century Gothic" w:hAnsi="Century Gothic" w:cs="Arial"/>
                <w:sz w:val="20"/>
                <w:szCs w:val="20"/>
              </w:rPr>
              <w:t>Edmond Hajrizi</w:t>
            </w:r>
          </w:p>
        </w:tc>
        <w:tc>
          <w:tcPr>
            <w:tcW w:w="1080" w:type="dxa"/>
            <w:tcBorders>
              <w:top w:val="nil"/>
              <w:left w:val="nil"/>
              <w:bottom w:val="single" w:sz="4" w:space="0" w:color="000000"/>
              <w:right w:val="single" w:sz="4" w:space="0" w:color="auto"/>
            </w:tcBorders>
            <w:shd w:val="clear" w:color="auto" w:fill="auto"/>
            <w:vAlign w:val="center"/>
          </w:tcPr>
          <w:p w14:paraId="2DC7A755" w14:textId="5C25FE25" w:rsidR="00A03EE6" w:rsidRPr="00F30802" w:rsidRDefault="00A03EE6" w:rsidP="00A03EE6">
            <w:pPr>
              <w:spacing w:after="0" w:line="240" w:lineRule="auto"/>
              <w:rPr>
                <w:rFonts w:ascii="Century Gothic" w:hAnsi="Century Gothic" w:cs="Arial"/>
                <w:sz w:val="20"/>
                <w:szCs w:val="20"/>
              </w:rPr>
            </w:pPr>
            <w:r w:rsidRPr="00F30802">
              <w:rPr>
                <w:rFonts w:ascii="Century Gothic" w:hAnsi="Century Gothic" w:cs="Arial"/>
                <w:sz w:val="20"/>
                <w:szCs w:val="20"/>
              </w:rPr>
              <w:t>309 UBT-Prishtina</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5F6B3BDF" w14:textId="261C5F70" w:rsidR="00A03EE6" w:rsidRPr="00F30802" w:rsidRDefault="00A03EE6" w:rsidP="00A03EE6">
            <w:pPr>
              <w:spacing w:after="0" w:line="240" w:lineRule="auto"/>
              <w:rPr>
                <w:rFonts w:ascii="Century Gothic" w:hAnsi="Century Gothic" w:cs="Arial"/>
                <w:sz w:val="20"/>
                <w:szCs w:val="20"/>
              </w:rPr>
            </w:pPr>
            <w:r w:rsidRPr="00F30802">
              <w:rPr>
                <w:rFonts w:ascii="Century Gothic" w:hAnsi="Century Gothic" w:cs="Arial"/>
                <w:sz w:val="20"/>
                <w:szCs w:val="20"/>
              </w:rPr>
              <w:t>5-30</w:t>
            </w:r>
          </w:p>
        </w:tc>
      </w:tr>
      <w:tr w:rsidR="00A03EE6" w:rsidRPr="00137D17" w14:paraId="370978B2"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71C0BFAE" w14:textId="570922BB" w:rsidR="00A03EE6" w:rsidRPr="00A03EE6" w:rsidRDefault="00A03EE6" w:rsidP="00A03EE6">
            <w:pPr>
              <w:spacing w:after="0" w:line="240" w:lineRule="auto"/>
              <w:jc w:val="center"/>
              <w:rPr>
                <w:rFonts w:ascii="Century Gothic" w:eastAsia="Times New Roman" w:hAnsi="Century Gothic" w:cs="Arial"/>
                <w:b/>
                <w:bCs/>
                <w:color w:val="000000"/>
                <w:sz w:val="20"/>
                <w:szCs w:val="20"/>
                <w:lang w:eastAsia="sq-AL"/>
              </w:rPr>
            </w:pPr>
            <w:bookmarkStart w:id="4" w:name="_Hlk64798013"/>
            <w:bookmarkEnd w:id="3"/>
            <w:r w:rsidRPr="00A03EE6">
              <w:rPr>
                <w:rFonts w:ascii="Century Gothic" w:hAnsi="Century Gothic" w:cs="Arial"/>
                <w:b/>
                <w:bCs/>
                <w:color w:val="333333"/>
              </w:rPr>
              <w:t>Designing Assessment</w:t>
            </w:r>
          </w:p>
        </w:tc>
        <w:tc>
          <w:tcPr>
            <w:tcW w:w="5400" w:type="dxa"/>
            <w:tcBorders>
              <w:top w:val="nil"/>
              <w:left w:val="nil"/>
              <w:bottom w:val="single" w:sz="4" w:space="0" w:color="000000"/>
              <w:right w:val="nil"/>
            </w:tcBorders>
            <w:shd w:val="clear" w:color="auto" w:fill="auto"/>
            <w:vAlign w:val="center"/>
          </w:tcPr>
          <w:p w14:paraId="385967CE" w14:textId="77777777" w:rsidR="00A03EE6" w:rsidRPr="00DC6780" w:rsidRDefault="00A03EE6" w:rsidP="00A03EE6">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The course will explore fundamental concepts influencing assessment practice including purposes of assessment, the ideas of constructive alignment (of learning outcomes, learning opportunities and assessment) and possible roles for students in assessment.</w:t>
            </w:r>
          </w:p>
          <w:p w14:paraId="58F013F0" w14:textId="77777777" w:rsidR="00A03EE6" w:rsidRPr="00DC6780" w:rsidRDefault="00A03EE6" w:rsidP="00A03EE6">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Participants will have the opportunity to discuss examples of good practice and to practice assessment design.</w:t>
            </w:r>
          </w:p>
          <w:p w14:paraId="0D39D0AE" w14:textId="770DDAF5" w:rsidR="00A03EE6" w:rsidRPr="00DC6780" w:rsidRDefault="00A03EE6" w:rsidP="00A03EE6">
            <w:pPr>
              <w:pStyle w:val="NormalWeb"/>
              <w:spacing w:before="0" w:beforeAutospacing="0" w:after="0" w:afterAutospacing="0"/>
              <w:textAlignment w:val="baseline"/>
              <w:rPr>
                <w:rFonts w:ascii="Century Gothic" w:hAnsi="Century Gothic"/>
                <w:color w:val="000000"/>
                <w:sz w:val="18"/>
                <w:szCs w:val="18"/>
              </w:rPr>
            </w:pPr>
            <w:r w:rsidRPr="00DC6780">
              <w:rPr>
                <w:rFonts w:ascii="Century Gothic" w:hAnsi="Century Gothic"/>
                <w:color w:val="000000"/>
                <w:sz w:val="18"/>
                <w:szCs w:val="18"/>
              </w:rPr>
              <w:lastRenderedPageBreak/>
              <w:t>This course will enable participants to:</w:t>
            </w:r>
            <w:r w:rsidRPr="00DC6780">
              <w:rPr>
                <w:rFonts w:ascii="Century Gothic" w:hAnsi="Century Gothic"/>
                <w:color w:val="000000"/>
                <w:sz w:val="18"/>
                <w:szCs w:val="18"/>
              </w:rPr>
              <w:br/>
            </w:r>
            <w:r w:rsidRPr="00DC6780">
              <w:rPr>
                <w:rFonts w:ascii="Century Gothic" w:hAnsi="Century Gothic"/>
                <w:color w:val="000000"/>
                <w:sz w:val="18"/>
                <w:szCs w:val="18"/>
              </w:rPr>
              <w:br/>
              <w:t xml:space="preserve">1. Explore task design that is underpinned by </w:t>
            </w:r>
            <w:r w:rsidR="00624ACC">
              <w:rPr>
                <w:rFonts w:ascii="Century Gothic" w:hAnsi="Century Gothic"/>
                <w:color w:val="000000"/>
                <w:sz w:val="18"/>
                <w:szCs w:val="18"/>
              </w:rPr>
              <w:t>UBT</w:t>
            </w:r>
            <w:r w:rsidRPr="00DC6780">
              <w:rPr>
                <w:rFonts w:ascii="Century Gothic" w:hAnsi="Century Gothic"/>
                <w:color w:val="000000"/>
                <w:sz w:val="18"/>
                <w:szCs w:val="18"/>
              </w:rPr>
              <w:t>'s principles for assessment</w:t>
            </w:r>
            <w:r w:rsidRPr="00DC6780">
              <w:rPr>
                <w:rFonts w:ascii="Century Gothic" w:hAnsi="Century Gothic"/>
                <w:color w:val="000000"/>
                <w:sz w:val="18"/>
                <w:szCs w:val="18"/>
              </w:rPr>
              <w:br/>
              <w:t>2. Determine how to collaboratively design and develop quality assessment tasks through engagement with colleagues</w:t>
            </w:r>
            <w:r w:rsidRPr="00DC6780">
              <w:rPr>
                <w:rFonts w:ascii="Century Gothic" w:hAnsi="Century Gothic"/>
                <w:color w:val="000000"/>
                <w:sz w:val="18"/>
                <w:szCs w:val="18"/>
              </w:rPr>
              <w:br/>
              <w:t>3. Recognise opportunities to embed constructive feedback into assessment design</w:t>
            </w:r>
            <w:r w:rsidRPr="00DC6780">
              <w:rPr>
                <w:rFonts w:ascii="Century Gothic" w:hAnsi="Century Gothic"/>
                <w:color w:val="000000"/>
                <w:sz w:val="18"/>
                <w:szCs w:val="18"/>
              </w:rPr>
              <w:br/>
              <w:t>4. Value the role of criteria and standards in assessment that makes sense to you, your school and your students</w:t>
            </w:r>
            <w:r w:rsidRPr="00DC6780">
              <w:rPr>
                <w:rFonts w:ascii="Century Gothic" w:hAnsi="Century Gothic"/>
                <w:color w:val="000000"/>
                <w:sz w:val="18"/>
                <w:szCs w:val="18"/>
              </w:rPr>
              <w:br/>
              <w:t>5. Adopt practices for quality assessment that assures students are genuinely completing their own tasks.</w:t>
            </w:r>
          </w:p>
          <w:p w14:paraId="0A8673A5" w14:textId="0EA45064" w:rsidR="00A03EE6" w:rsidRPr="00DC6780" w:rsidRDefault="00A03EE6" w:rsidP="000F75F5">
            <w:pPr>
              <w:pStyle w:val="NormalWeb"/>
              <w:spacing w:before="180" w:beforeAutospacing="0" w:after="180" w:afterAutospacing="0"/>
              <w:textAlignment w:val="baseline"/>
              <w:rPr>
                <w:rFonts w:ascii="Century Gothic" w:hAnsi="Century Gothic" w:cs="Arial"/>
                <w:color w:val="000000"/>
                <w:sz w:val="18"/>
                <w:szCs w:val="18"/>
              </w:rPr>
            </w:pPr>
            <w:r w:rsidRPr="00DC6780">
              <w:rPr>
                <w:rFonts w:ascii="Century Gothic" w:hAnsi="Century Gothic"/>
                <w:color w:val="000000"/>
                <w:sz w:val="18"/>
                <w:szCs w:val="18"/>
              </w:rPr>
              <w:t xml:space="preserve">As part of Professional Learning at </w:t>
            </w:r>
            <w:r w:rsidR="00624ACC">
              <w:rPr>
                <w:rFonts w:ascii="Century Gothic" w:hAnsi="Century Gothic"/>
                <w:color w:val="000000"/>
                <w:sz w:val="18"/>
                <w:szCs w:val="18"/>
              </w:rPr>
              <w:t>UBT</w:t>
            </w:r>
            <w:r w:rsidRPr="00DC6780">
              <w:rPr>
                <w:rFonts w:ascii="Century Gothic" w:hAnsi="Century Gothic"/>
                <w:color w:val="000000"/>
                <w:sz w:val="18"/>
                <w:szCs w:val="18"/>
              </w:rPr>
              <w:t>, ITaLI have developed additional resources to support workshops. These resources offer on-line self-paced learning for those who cannot attend face-to-face sessions. </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630F371D" w14:textId="008A8B7A"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lastRenderedPageBreak/>
              <w:t>3/06/202</w:t>
            </w:r>
            <w:r w:rsidR="00817B3F">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011729E6" w14:textId="77777777" w:rsidR="001C2D7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 xml:space="preserve">2:00 PM </w:t>
            </w:r>
          </w:p>
          <w:p w14:paraId="05E481A5" w14:textId="77777777" w:rsidR="001C2D72" w:rsidRPr="00F30802" w:rsidRDefault="001C2D72" w:rsidP="00A03EE6">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to  </w:t>
            </w:r>
          </w:p>
          <w:p w14:paraId="59C239E3" w14:textId="70AF0876"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4:00 PM</w:t>
            </w:r>
          </w:p>
        </w:tc>
        <w:tc>
          <w:tcPr>
            <w:tcW w:w="1710" w:type="dxa"/>
            <w:tcBorders>
              <w:top w:val="nil"/>
              <w:left w:val="nil"/>
              <w:bottom w:val="single" w:sz="4" w:space="0" w:color="000000"/>
              <w:right w:val="single" w:sz="4" w:space="0" w:color="000000"/>
            </w:tcBorders>
            <w:shd w:val="clear" w:color="auto" w:fill="auto"/>
            <w:vAlign w:val="center"/>
          </w:tcPr>
          <w:p w14:paraId="0B3397F4" w14:textId="790A93D0" w:rsidR="00A03EE6" w:rsidRPr="00F30802" w:rsidRDefault="00624ACC" w:rsidP="00A03EE6">
            <w:pPr>
              <w:spacing w:after="0" w:line="240" w:lineRule="auto"/>
              <w:rPr>
                <w:rFonts w:ascii="Century Gothic" w:hAnsi="Century Gothic" w:cs="Arial"/>
                <w:sz w:val="20"/>
                <w:szCs w:val="20"/>
              </w:rPr>
            </w:pPr>
            <w:r w:rsidRPr="00F30802">
              <w:rPr>
                <w:rFonts w:ascii="Century Gothic" w:hAnsi="Century Gothic" w:cs="Arial"/>
                <w:sz w:val="20"/>
                <w:szCs w:val="20"/>
              </w:rPr>
              <w:t>Muhamet Ahmeti</w:t>
            </w:r>
          </w:p>
        </w:tc>
        <w:tc>
          <w:tcPr>
            <w:tcW w:w="1080" w:type="dxa"/>
            <w:tcBorders>
              <w:top w:val="nil"/>
              <w:left w:val="nil"/>
              <w:bottom w:val="single" w:sz="4" w:space="0" w:color="000000"/>
              <w:right w:val="single" w:sz="4" w:space="0" w:color="auto"/>
            </w:tcBorders>
            <w:shd w:val="clear" w:color="auto" w:fill="auto"/>
            <w:vAlign w:val="center"/>
          </w:tcPr>
          <w:p w14:paraId="555920FD" w14:textId="73E5DCA1" w:rsidR="00A03EE6" w:rsidRPr="00F30802" w:rsidRDefault="00A03EE6" w:rsidP="00A03EE6">
            <w:pPr>
              <w:spacing w:after="0" w:line="240" w:lineRule="auto"/>
              <w:rPr>
                <w:rFonts w:ascii="Century Gothic" w:hAnsi="Century Gothic" w:cs="Arial"/>
                <w:sz w:val="20"/>
                <w:szCs w:val="20"/>
              </w:rPr>
            </w:pPr>
            <w:r w:rsidRPr="00F30802">
              <w:rPr>
                <w:rFonts w:ascii="Century Gothic" w:hAnsi="Century Gothic" w:cs="Arial"/>
                <w:sz w:val="20"/>
                <w:szCs w:val="20"/>
              </w:rPr>
              <w:t>210 UBT-Prishtina</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57537056" w14:textId="72FA62EC" w:rsidR="00A03EE6" w:rsidRPr="00F30802" w:rsidRDefault="00A03EE6" w:rsidP="00A03EE6">
            <w:pPr>
              <w:spacing w:after="0" w:line="240" w:lineRule="auto"/>
              <w:rPr>
                <w:rFonts w:ascii="Century Gothic" w:hAnsi="Century Gothic" w:cs="Arial"/>
                <w:sz w:val="20"/>
                <w:szCs w:val="20"/>
              </w:rPr>
            </w:pPr>
            <w:r w:rsidRPr="00A03EE6">
              <w:rPr>
                <w:rFonts w:ascii="Century Gothic" w:hAnsi="Century Gothic" w:cs="Arial"/>
                <w:sz w:val="20"/>
                <w:szCs w:val="20"/>
              </w:rPr>
              <w:t>1 of 25</w:t>
            </w:r>
          </w:p>
        </w:tc>
      </w:tr>
      <w:bookmarkEnd w:id="4"/>
      <w:tr w:rsidR="00A03EE6" w:rsidRPr="00137D17" w14:paraId="3371D4B2"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1B7836C5" w14:textId="77777777" w:rsidR="00A03EE6" w:rsidRPr="00A03EE6" w:rsidRDefault="00A03EE6" w:rsidP="00A03EE6">
            <w:pPr>
              <w:pStyle w:val="Heading3"/>
              <w:shd w:val="clear" w:color="auto" w:fill="FFFFFF"/>
              <w:spacing w:before="300" w:after="150"/>
              <w:jc w:val="center"/>
              <w:textAlignment w:val="baseline"/>
              <w:rPr>
                <w:rFonts w:ascii="Century Gothic" w:hAnsi="Century Gothic" w:cs="Arial"/>
                <w:b/>
                <w:bCs/>
                <w:color w:val="333333"/>
                <w:sz w:val="22"/>
                <w:szCs w:val="22"/>
              </w:rPr>
            </w:pPr>
            <w:r w:rsidRPr="00A03EE6">
              <w:rPr>
                <w:rFonts w:ascii="Century Gothic" w:hAnsi="Century Gothic" w:cs="Arial"/>
                <w:b/>
                <w:bCs/>
                <w:color w:val="333333"/>
                <w:sz w:val="22"/>
                <w:szCs w:val="22"/>
              </w:rPr>
              <w:lastRenderedPageBreak/>
              <w:t>Evaluating Student Learning</w:t>
            </w:r>
          </w:p>
          <w:p w14:paraId="01681C42" w14:textId="77777777" w:rsidR="00A03EE6" w:rsidRPr="00137D17" w:rsidRDefault="00A03EE6" w:rsidP="00A03EE6">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5E1A9F10" w14:textId="77777777" w:rsidR="00A03EE6" w:rsidRDefault="00A03EE6" w:rsidP="00A03EE6">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What evidence of learning can we gather of our students learning? How do we know that they have learnt something? What evidence will demonstrate what they have learned, because it might not be just content material?</w:t>
            </w:r>
          </w:p>
          <w:p w14:paraId="36FD78B3" w14:textId="63CA2C84" w:rsidR="00A03EE6" w:rsidRPr="00DC6780" w:rsidRDefault="00A03EE6" w:rsidP="00A03EE6">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 xml:space="preserve"> This session will cover the basics of evaluation of student learning and explores what strategies can be used to understand the what, when and how of learning. It also addresses what to do in response to the evidence gathered. </w:t>
            </w:r>
          </w:p>
          <w:p w14:paraId="350C4A56" w14:textId="77777777" w:rsidR="00A03EE6" w:rsidRPr="00DC6780" w:rsidRDefault="00A03EE6" w:rsidP="00A03EE6">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 </w:t>
            </w:r>
          </w:p>
          <w:p w14:paraId="338CA0E1" w14:textId="77777777" w:rsidR="00A03EE6" w:rsidRPr="00DC6780" w:rsidRDefault="00A03EE6" w:rsidP="00A03EE6">
            <w:pPr>
              <w:pStyle w:val="NormalWeb"/>
              <w:shd w:val="clear" w:color="auto" w:fill="FFFFFF"/>
              <w:spacing w:before="0" w:beforeAutospacing="0" w:after="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1. explore approaches and resources for evaluating student learning</w:t>
            </w:r>
            <w:r w:rsidRPr="00DC6780">
              <w:rPr>
                <w:rFonts w:ascii="Century Gothic" w:hAnsi="Century Gothic"/>
                <w:color w:val="000000"/>
                <w:sz w:val="18"/>
                <w:szCs w:val="18"/>
              </w:rPr>
              <w:br/>
              <w:t>2. identify the various sources of data that can be accessed</w:t>
            </w:r>
            <w:r w:rsidRPr="00DC6780">
              <w:rPr>
                <w:rFonts w:ascii="Century Gothic" w:hAnsi="Century Gothic"/>
                <w:color w:val="000000"/>
                <w:sz w:val="18"/>
                <w:szCs w:val="18"/>
              </w:rPr>
              <w:br/>
              <w:t>3. develop strategies to interrogate evaluation data</w:t>
            </w:r>
            <w:r w:rsidRPr="00DC6780">
              <w:rPr>
                <w:rFonts w:ascii="Century Gothic" w:hAnsi="Century Gothic"/>
                <w:color w:val="000000"/>
                <w:sz w:val="18"/>
                <w:szCs w:val="18"/>
              </w:rPr>
              <w:br/>
              <w:t>4. work on developing responses to evaluation data.</w:t>
            </w:r>
          </w:p>
          <w:p w14:paraId="1210D06B" w14:textId="77777777" w:rsidR="00A03EE6" w:rsidRPr="00DC6780" w:rsidRDefault="00A03EE6" w:rsidP="00A03EE6">
            <w:pPr>
              <w:pStyle w:val="NormalWeb"/>
              <w:shd w:val="clear" w:color="auto" w:fill="FFFFFF"/>
              <w:spacing w:before="0" w:beforeAutospacing="0" w:after="0" w:afterAutospacing="0"/>
              <w:textAlignment w:val="baseline"/>
              <w:rPr>
                <w:rFonts w:ascii="Century Gothic" w:hAnsi="Century Gothic" w:cs="Arial"/>
                <w:color w:val="000000"/>
                <w:sz w:val="18"/>
                <w:szCs w:val="18"/>
              </w:rPr>
            </w:pPr>
          </w:p>
        </w:tc>
        <w:tc>
          <w:tcPr>
            <w:tcW w:w="1440" w:type="dxa"/>
            <w:tcBorders>
              <w:top w:val="nil"/>
              <w:left w:val="single" w:sz="4" w:space="0" w:color="000000"/>
              <w:bottom w:val="single" w:sz="4" w:space="0" w:color="000000"/>
              <w:right w:val="single" w:sz="4" w:space="0" w:color="auto"/>
            </w:tcBorders>
            <w:shd w:val="clear" w:color="auto" w:fill="auto"/>
            <w:vAlign w:val="center"/>
          </w:tcPr>
          <w:p w14:paraId="2A185471" w14:textId="76DB8F63"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27/05/202</w:t>
            </w:r>
            <w:r w:rsidR="00817B3F">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1B7FD64B" w14:textId="77777777" w:rsidR="001C2D7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12:00 PM</w:t>
            </w:r>
          </w:p>
          <w:p w14:paraId="22FA3F54" w14:textId="77777777" w:rsidR="001C2D72"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 xml:space="preserve"> </w:t>
            </w:r>
            <w:r w:rsidR="001C2D72" w:rsidRPr="00F30802">
              <w:rPr>
                <w:rFonts w:ascii="Century Gothic" w:hAnsi="Century Gothic" w:cs="Arial"/>
                <w:sz w:val="20"/>
                <w:szCs w:val="20"/>
              </w:rPr>
              <w:t xml:space="preserve">to  </w:t>
            </w:r>
          </w:p>
          <w:p w14:paraId="026C418B" w14:textId="124CAFA0"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4:00 PM</w:t>
            </w:r>
          </w:p>
        </w:tc>
        <w:tc>
          <w:tcPr>
            <w:tcW w:w="1710" w:type="dxa"/>
            <w:tcBorders>
              <w:top w:val="nil"/>
              <w:left w:val="nil"/>
              <w:bottom w:val="single" w:sz="4" w:space="0" w:color="000000"/>
              <w:right w:val="single" w:sz="4" w:space="0" w:color="000000"/>
            </w:tcBorders>
            <w:shd w:val="clear" w:color="auto" w:fill="auto"/>
            <w:vAlign w:val="center"/>
          </w:tcPr>
          <w:p w14:paraId="0E1B1C19" w14:textId="4D09F250" w:rsidR="00A03EE6" w:rsidRPr="00F30802" w:rsidRDefault="00624ACC" w:rsidP="00A03EE6">
            <w:pPr>
              <w:spacing w:after="0" w:line="240" w:lineRule="auto"/>
              <w:jc w:val="center"/>
              <w:rPr>
                <w:rFonts w:ascii="Century Gothic" w:hAnsi="Century Gothic" w:cs="Arial"/>
                <w:sz w:val="20"/>
                <w:szCs w:val="20"/>
              </w:rPr>
            </w:pPr>
            <w:r w:rsidRPr="00F30802">
              <w:rPr>
                <w:rFonts w:ascii="Century Gothic" w:hAnsi="Century Gothic" w:cs="Arial"/>
                <w:sz w:val="20"/>
                <w:szCs w:val="20"/>
              </w:rPr>
              <w:t>Besnik Skenderi</w:t>
            </w:r>
          </w:p>
        </w:tc>
        <w:tc>
          <w:tcPr>
            <w:tcW w:w="1080" w:type="dxa"/>
            <w:tcBorders>
              <w:top w:val="nil"/>
              <w:left w:val="nil"/>
              <w:bottom w:val="single" w:sz="4" w:space="0" w:color="000000"/>
              <w:right w:val="single" w:sz="4" w:space="0" w:color="auto"/>
            </w:tcBorders>
            <w:shd w:val="clear" w:color="auto" w:fill="auto"/>
            <w:vAlign w:val="center"/>
          </w:tcPr>
          <w:p w14:paraId="41119575" w14:textId="2DC549CB" w:rsidR="00A03EE6" w:rsidRPr="00F30802" w:rsidRDefault="00A03EE6" w:rsidP="00A03EE6">
            <w:pPr>
              <w:spacing w:after="0" w:line="240" w:lineRule="auto"/>
              <w:jc w:val="center"/>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5A9F7C56" w14:textId="20A98BA8"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1 of 25</w:t>
            </w:r>
          </w:p>
        </w:tc>
      </w:tr>
      <w:tr w:rsidR="00A03EE6" w:rsidRPr="00137D17" w14:paraId="47675B26"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1BC98A20" w14:textId="77777777" w:rsidR="00A03EE6" w:rsidRPr="00A03EE6" w:rsidRDefault="00A03EE6" w:rsidP="00A03EE6">
            <w:pPr>
              <w:pStyle w:val="Heading3"/>
              <w:spacing w:before="300" w:after="150"/>
              <w:jc w:val="center"/>
              <w:textAlignment w:val="baseline"/>
              <w:rPr>
                <w:rFonts w:ascii="Century Gothic" w:hAnsi="Century Gothic" w:cs="Arial"/>
                <w:b/>
                <w:bCs/>
                <w:color w:val="333333"/>
                <w:sz w:val="22"/>
                <w:szCs w:val="22"/>
              </w:rPr>
            </w:pPr>
            <w:r w:rsidRPr="00A03EE6">
              <w:rPr>
                <w:rFonts w:ascii="Century Gothic" w:hAnsi="Century Gothic" w:cs="Arial"/>
                <w:b/>
                <w:bCs/>
                <w:color w:val="333333"/>
                <w:sz w:val="22"/>
                <w:szCs w:val="22"/>
              </w:rPr>
              <w:lastRenderedPageBreak/>
              <w:t>Leading Mentally Healthy Work</w:t>
            </w:r>
          </w:p>
          <w:p w14:paraId="5E80CB26" w14:textId="77777777" w:rsidR="00A03EE6" w:rsidRPr="00137D17" w:rsidRDefault="00A03EE6" w:rsidP="00A03EE6">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1D2E8D1D" w14:textId="77777777" w:rsidR="00A03EE6" w:rsidRPr="00DC6780" w:rsidRDefault="00A03EE6" w:rsidP="00A03EE6">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workshop is aimed at University managers and supervisors to assist with understanding mental health in the workplace and how to develop and foster mentally healthy teams.</w:t>
            </w:r>
          </w:p>
          <w:p w14:paraId="1DE85DBD" w14:textId="77777777" w:rsidR="00A03EE6" w:rsidRPr="00DC6780" w:rsidRDefault="00A03EE6" w:rsidP="00A03EE6">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w:t>
            </w:r>
          </w:p>
          <w:p w14:paraId="7660EB15" w14:textId="77777777" w:rsidR="00A03EE6" w:rsidRPr="00DC6780" w:rsidRDefault="00A03EE6" w:rsidP="00C17A92">
            <w:pPr>
              <w:numPr>
                <w:ilvl w:val="0"/>
                <w:numId w:val="2"/>
              </w:numPr>
              <w:spacing w:after="0" w:line="300" w:lineRule="atLeast"/>
              <w:ind w:right="240"/>
              <w:textAlignment w:val="baseline"/>
              <w:rPr>
                <w:rFonts w:ascii="Century Gothic" w:hAnsi="Century Gothic"/>
                <w:color w:val="000000"/>
                <w:sz w:val="18"/>
                <w:szCs w:val="18"/>
              </w:rPr>
            </w:pPr>
            <w:r w:rsidRPr="00DC6780">
              <w:rPr>
                <w:rFonts w:ascii="Century Gothic" w:hAnsi="Century Gothic"/>
                <w:color w:val="000000"/>
                <w:sz w:val="18"/>
                <w:szCs w:val="18"/>
              </w:rPr>
              <w:t>Increase awareness about mental health vs mental ill-health</w:t>
            </w:r>
          </w:p>
          <w:p w14:paraId="7F277325" w14:textId="77777777" w:rsidR="00A03EE6" w:rsidRPr="00DC6780" w:rsidRDefault="00A03EE6" w:rsidP="00C17A92">
            <w:pPr>
              <w:numPr>
                <w:ilvl w:val="0"/>
                <w:numId w:val="2"/>
              </w:numPr>
              <w:spacing w:after="0" w:line="300" w:lineRule="atLeast"/>
              <w:ind w:right="240"/>
              <w:textAlignment w:val="baseline"/>
              <w:rPr>
                <w:rFonts w:ascii="Century Gothic" w:hAnsi="Century Gothic"/>
                <w:color w:val="000000"/>
                <w:sz w:val="18"/>
                <w:szCs w:val="18"/>
              </w:rPr>
            </w:pPr>
            <w:r w:rsidRPr="00DC6780">
              <w:rPr>
                <w:rFonts w:ascii="Century Gothic" w:hAnsi="Century Gothic"/>
                <w:color w:val="000000"/>
                <w:sz w:val="18"/>
                <w:szCs w:val="18"/>
              </w:rPr>
              <w:t>Understand the legal frameworks relating to mental health at work</w:t>
            </w:r>
          </w:p>
          <w:p w14:paraId="27794FA6" w14:textId="77777777" w:rsidR="00A03EE6" w:rsidRPr="00DC6780" w:rsidRDefault="00A03EE6" w:rsidP="00C17A92">
            <w:pPr>
              <w:numPr>
                <w:ilvl w:val="0"/>
                <w:numId w:val="2"/>
              </w:numPr>
              <w:spacing w:after="0" w:line="300" w:lineRule="atLeast"/>
              <w:ind w:right="240"/>
              <w:textAlignment w:val="baseline"/>
              <w:rPr>
                <w:rFonts w:ascii="Century Gothic" w:hAnsi="Century Gothic"/>
                <w:color w:val="000000"/>
                <w:sz w:val="18"/>
                <w:szCs w:val="18"/>
              </w:rPr>
            </w:pPr>
            <w:r w:rsidRPr="00DC6780">
              <w:rPr>
                <w:rFonts w:ascii="Century Gothic" w:hAnsi="Century Gothic"/>
                <w:color w:val="000000"/>
                <w:sz w:val="18"/>
                <w:szCs w:val="18"/>
              </w:rPr>
              <w:t>Increase awareness of factors contributing to a mentally healthy workplace and strategies for building a mentally healthy team</w:t>
            </w:r>
          </w:p>
          <w:p w14:paraId="73F15ADC" w14:textId="77777777" w:rsidR="00A03EE6" w:rsidRPr="00DC6780" w:rsidRDefault="00A03EE6" w:rsidP="00C17A92">
            <w:pPr>
              <w:numPr>
                <w:ilvl w:val="0"/>
                <w:numId w:val="2"/>
              </w:numPr>
              <w:spacing w:after="0" w:line="300" w:lineRule="atLeast"/>
              <w:ind w:right="240"/>
              <w:textAlignment w:val="baseline"/>
              <w:rPr>
                <w:rFonts w:ascii="Century Gothic" w:hAnsi="Century Gothic"/>
                <w:color w:val="000000"/>
                <w:sz w:val="18"/>
                <w:szCs w:val="18"/>
              </w:rPr>
            </w:pPr>
            <w:r w:rsidRPr="00DC6780">
              <w:rPr>
                <w:rFonts w:ascii="Century Gothic" w:hAnsi="Century Gothic"/>
                <w:color w:val="000000"/>
                <w:sz w:val="18"/>
                <w:szCs w:val="18"/>
              </w:rPr>
              <w:t>Understand the benefits of supportive leadership and how to have a supportive wellbeing conversation</w:t>
            </w:r>
          </w:p>
          <w:p w14:paraId="0D3795AC" w14:textId="77777777" w:rsidR="00A03EE6" w:rsidRPr="00DC6780" w:rsidRDefault="00A03EE6" w:rsidP="00C17A92">
            <w:pPr>
              <w:numPr>
                <w:ilvl w:val="0"/>
                <w:numId w:val="2"/>
              </w:numPr>
              <w:spacing w:after="0" w:line="300" w:lineRule="atLeast"/>
              <w:ind w:right="240"/>
              <w:textAlignment w:val="baseline"/>
              <w:rPr>
                <w:rFonts w:ascii="Century Gothic" w:hAnsi="Century Gothic"/>
                <w:color w:val="000000"/>
                <w:sz w:val="18"/>
                <w:szCs w:val="18"/>
              </w:rPr>
            </w:pPr>
            <w:r w:rsidRPr="00DC6780">
              <w:rPr>
                <w:rFonts w:ascii="Century Gothic" w:hAnsi="Century Gothic"/>
                <w:color w:val="000000"/>
                <w:sz w:val="18"/>
                <w:szCs w:val="18"/>
              </w:rPr>
              <w:t>Supporting people with mental health concerns or conditions at work</w:t>
            </w:r>
          </w:p>
          <w:p w14:paraId="0DFE4746" w14:textId="50ACC439" w:rsidR="00A03EE6" w:rsidRPr="00DC6780" w:rsidRDefault="00A03EE6" w:rsidP="000F75F5">
            <w:pPr>
              <w:numPr>
                <w:ilvl w:val="0"/>
                <w:numId w:val="2"/>
              </w:numPr>
              <w:spacing w:after="0" w:line="300" w:lineRule="atLeast"/>
              <w:ind w:right="240"/>
              <w:textAlignment w:val="baseline"/>
              <w:rPr>
                <w:rFonts w:ascii="Century Gothic" w:eastAsia="Times New Roman" w:hAnsi="Century Gothic" w:cs="Arial"/>
                <w:color w:val="000000"/>
                <w:sz w:val="18"/>
                <w:szCs w:val="18"/>
                <w:lang w:eastAsia="sq-AL"/>
              </w:rPr>
            </w:pPr>
            <w:r w:rsidRPr="00DC6780">
              <w:rPr>
                <w:rFonts w:ascii="Century Gothic" w:hAnsi="Century Gothic"/>
                <w:color w:val="000000"/>
                <w:sz w:val="18"/>
                <w:szCs w:val="18"/>
              </w:rPr>
              <w:t>Understand applicable university policies, supports and resources.</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6F01136E" w14:textId="2F5DC5A7"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26/03/202</w:t>
            </w:r>
            <w:r w:rsidR="00817B3F">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3E32B53A" w14:textId="77777777" w:rsidR="001C2D72"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 xml:space="preserve">10:00 AM </w:t>
            </w:r>
            <w:r w:rsidR="001C2D72" w:rsidRPr="00F30802">
              <w:rPr>
                <w:rFonts w:ascii="Century Gothic" w:hAnsi="Century Gothic" w:cs="Arial"/>
                <w:sz w:val="20"/>
                <w:szCs w:val="20"/>
              </w:rPr>
              <w:t xml:space="preserve">to  </w:t>
            </w:r>
          </w:p>
          <w:p w14:paraId="17535C59" w14:textId="46657B29"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12:30 PM</w:t>
            </w:r>
          </w:p>
        </w:tc>
        <w:tc>
          <w:tcPr>
            <w:tcW w:w="1710" w:type="dxa"/>
            <w:tcBorders>
              <w:top w:val="nil"/>
              <w:left w:val="nil"/>
              <w:bottom w:val="single" w:sz="4" w:space="0" w:color="000000"/>
              <w:right w:val="single" w:sz="4" w:space="0" w:color="000000"/>
            </w:tcBorders>
            <w:shd w:val="clear" w:color="auto" w:fill="auto"/>
            <w:vAlign w:val="center"/>
          </w:tcPr>
          <w:p w14:paraId="740A7FB2" w14:textId="4E72F514" w:rsidR="00A03EE6" w:rsidRPr="00F30802" w:rsidRDefault="00624ACC" w:rsidP="00A03EE6">
            <w:pPr>
              <w:spacing w:after="0" w:line="240" w:lineRule="auto"/>
              <w:rPr>
                <w:rFonts w:ascii="Century Gothic" w:hAnsi="Century Gothic" w:cs="Arial"/>
                <w:sz w:val="20"/>
                <w:szCs w:val="20"/>
              </w:rPr>
            </w:pPr>
            <w:r w:rsidRPr="00F30802">
              <w:rPr>
                <w:rFonts w:ascii="Century Gothic" w:hAnsi="Century Gothic" w:cs="Arial"/>
                <w:sz w:val="20"/>
                <w:szCs w:val="20"/>
              </w:rPr>
              <w:t>Vjollca Pllana</w:t>
            </w:r>
          </w:p>
        </w:tc>
        <w:tc>
          <w:tcPr>
            <w:tcW w:w="1080" w:type="dxa"/>
            <w:tcBorders>
              <w:top w:val="nil"/>
              <w:left w:val="nil"/>
              <w:bottom w:val="single" w:sz="4" w:space="0" w:color="000000"/>
              <w:right w:val="single" w:sz="4" w:space="0" w:color="auto"/>
            </w:tcBorders>
            <w:shd w:val="clear" w:color="auto" w:fill="auto"/>
            <w:vAlign w:val="center"/>
          </w:tcPr>
          <w:p w14:paraId="51D1C6CD" w14:textId="1CC01F25" w:rsidR="00A03EE6" w:rsidRPr="00F30802" w:rsidRDefault="00A03EE6" w:rsidP="00A03EE6">
            <w:pPr>
              <w:spacing w:after="0" w:line="240" w:lineRule="auto"/>
              <w:jc w:val="center"/>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77C4791E" w14:textId="7C69B901" w:rsidR="00A03EE6" w:rsidRPr="00F30802" w:rsidRDefault="00A03EE6" w:rsidP="00A03EE6">
            <w:pPr>
              <w:spacing w:after="0" w:line="240" w:lineRule="auto"/>
              <w:rPr>
                <w:rFonts w:ascii="Century Gothic" w:hAnsi="Century Gothic" w:cs="Arial"/>
                <w:sz w:val="20"/>
                <w:szCs w:val="20"/>
              </w:rPr>
            </w:pPr>
            <w:r w:rsidRPr="00A03EE6">
              <w:rPr>
                <w:rFonts w:ascii="Century Gothic" w:hAnsi="Century Gothic" w:cs="Arial"/>
                <w:sz w:val="20"/>
                <w:szCs w:val="20"/>
              </w:rPr>
              <w:t>10 of 20</w:t>
            </w:r>
          </w:p>
        </w:tc>
      </w:tr>
      <w:tr w:rsidR="00A03EE6" w:rsidRPr="00137D17" w14:paraId="3F618193"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7577ECC1" w14:textId="77777777" w:rsidR="00A03EE6" w:rsidRPr="00A03EE6" w:rsidRDefault="00A03EE6" w:rsidP="00A03EE6">
            <w:pPr>
              <w:pStyle w:val="Heading3"/>
              <w:shd w:val="clear" w:color="auto" w:fill="FFFFFF"/>
              <w:spacing w:before="300" w:after="150"/>
              <w:jc w:val="center"/>
              <w:textAlignment w:val="baseline"/>
              <w:rPr>
                <w:rFonts w:ascii="Century Gothic" w:hAnsi="Century Gothic" w:cs="Arial"/>
                <w:b/>
                <w:bCs/>
                <w:color w:val="333333"/>
                <w:sz w:val="22"/>
                <w:szCs w:val="22"/>
              </w:rPr>
            </w:pPr>
            <w:r w:rsidRPr="00A03EE6">
              <w:rPr>
                <w:rFonts w:ascii="Century Gothic" w:hAnsi="Century Gothic" w:cs="Arial"/>
                <w:b/>
                <w:bCs/>
                <w:color w:val="333333"/>
                <w:sz w:val="22"/>
                <w:szCs w:val="22"/>
              </w:rPr>
              <w:lastRenderedPageBreak/>
              <w:t>Managing OHS in Laboratories</w:t>
            </w:r>
          </w:p>
          <w:p w14:paraId="5ABD0900" w14:textId="77777777" w:rsidR="00A03EE6" w:rsidRPr="00A03EE6" w:rsidRDefault="00A03EE6" w:rsidP="00A03EE6">
            <w:pPr>
              <w:spacing w:after="0" w:line="240" w:lineRule="auto"/>
              <w:jc w:val="center"/>
              <w:rPr>
                <w:rFonts w:ascii="Century Gothic" w:eastAsia="Times New Roman" w:hAnsi="Century Gothic" w:cs="Arial"/>
                <w:b/>
                <w:bCs/>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31A9D68B" w14:textId="77777777" w:rsidR="00A03EE6" w:rsidRPr="00DC6780" w:rsidRDefault="00A03EE6" w:rsidP="00A03EE6">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The aim of this course is to provide Laboratory Managers, Floor Managers, and Supervisors of laboratory workers with the knowledge and skills to manage the complex range of hazards within a University laboratory.</w:t>
            </w:r>
          </w:p>
          <w:p w14:paraId="5B98510F" w14:textId="77777777" w:rsidR="00A03EE6" w:rsidRPr="00DC6780" w:rsidRDefault="00A03EE6" w:rsidP="00A03EE6">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w:t>
            </w:r>
          </w:p>
          <w:p w14:paraId="210F21EA" w14:textId="60C66696" w:rsidR="00A03EE6" w:rsidRPr="00DC6780" w:rsidRDefault="00A03EE6" w:rsidP="000F75F5">
            <w:pPr>
              <w:pStyle w:val="NormalWeb"/>
              <w:shd w:val="clear" w:color="auto" w:fill="FFFFFF"/>
              <w:spacing w:before="0" w:beforeAutospacing="0" w:after="0" w:afterAutospacing="0"/>
              <w:textAlignment w:val="baseline"/>
              <w:rPr>
                <w:rFonts w:ascii="Century Gothic" w:hAnsi="Century Gothic" w:cs="Arial"/>
                <w:color w:val="000000"/>
                <w:sz w:val="18"/>
                <w:szCs w:val="18"/>
              </w:rPr>
            </w:pPr>
            <w:r w:rsidRPr="00DC6780">
              <w:rPr>
                <w:rFonts w:ascii="Century Gothic" w:hAnsi="Century Gothic"/>
                <w:color w:val="000000"/>
                <w:sz w:val="18"/>
                <w:szCs w:val="18"/>
              </w:rPr>
              <w:t>1. demonstrate knowledge of the legislation and the standards that apply to laboratories</w:t>
            </w:r>
            <w:r w:rsidRPr="00DC6780">
              <w:rPr>
                <w:rFonts w:ascii="Century Gothic" w:hAnsi="Century Gothic"/>
                <w:color w:val="000000"/>
                <w:sz w:val="18"/>
                <w:szCs w:val="18"/>
              </w:rPr>
              <w:br/>
              <w:t>2. demonstrate an understanding of the principles of safety management for laboratories</w:t>
            </w:r>
            <w:r w:rsidRPr="00DC6780">
              <w:rPr>
                <w:rFonts w:ascii="Century Gothic" w:hAnsi="Century Gothic"/>
                <w:color w:val="000000"/>
                <w:sz w:val="18"/>
                <w:szCs w:val="18"/>
              </w:rPr>
              <w:br/>
              <w:t>3. develop effective measures to control the risk of laboratory hazards including chemicals,    infectious substances, manual handling &amp; repetitive processes, machinery, electricity,    radiation &amp; first aid.</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5C94CA79" w14:textId="423E47C6"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12/03/202</w:t>
            </w:r>
            <w:r w:rsidR="0086495C">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17EEEA16" w14:textId="77777777" w:rsidR="001C2D7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 xml:space="preserve">9:00 AM </w:t>
            </w:r>
          </w:p>
          <w:p w14:paraId="12B8AEED" w14:textId="77777777" w:rsidR="001C2D72" w:rsidRPr="00F30802" w:rsidRDefault="001C2D72" w:rsidP="00A03EE6">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to  </w:t>
            </w:r>
          </w:p>
          <w:p w14:paraId="53287433" w14:textId="4396FEC5" w:rsidR="00A03EE6" w:rsidRPr="00F30802" w:rsidRDefault="00A03EE6" w:rsidP="00A03EE6">
            <w:pPr>
              <w:spacing w:after="0" w:line="240" w:lineRule="auto"/>
              <w:jc w:val="center"/>
              <w:rPr>
                <w:rFonts w:ascii="Century Gothic" w:hAnsi="Century Gothic" w:cs="Arial"/>
                <w:sz w:val="20"/>
                <w:szCs w:val="20"/>
              </w:rPr>
            </w:pPr>
            <w:r w:rsidRPr="00A03EE6">
              <w:rPr>
                <w:rFonts w:ascii="Century Gothic" w:hAnsi="Century Gothic" w:cs="Arial"/>
                <w:sz w:val="20"/>
                <w:szCs w:val="20"/>
              </w:rPr>
              <w:t>1:00 PM</w:t>
            </w:r>
          </w:p>
        </w:tc>
        <w:tc>
          <w:tcPr>
            <w:tcW w:w="1710" w:type="dxa"/>
            <w:tcBorders>
              <w:top w:val="nil"/>
              <w:left w:val="nil"/>
              <w:bottom w:val="single" w:sz="4" w:space="0" w:color="000000"/>
              <w:right w:val="single" w:sz="4" w:space="0" w:color="000000"/>
            </w:tcBorders>
            <w:shd w:val="clear" w:color="auto" w:fill="auto"/>
            <w:vAlign w:val="center"/>
          </w:tcPr>
          <w:p w14:paraId="51FEA61D" w14:textId="1142702D" w:rsidR="00A03EE6" w:rsidRPr="00F30802" w:rsidRDefault="00624ACC" w:rsidP="00A03EE6">
            <w:pPr>
              <w:spacing w:after="0" w:line="240" w:lineRule="auto"/>
              <w:rPr>
                <w:rFonts w:ascii="Century Gothic" w:hAnsi="Century Gothic" w:cs="Arial"/>
                <w:sz w:val="20"/>
                <w:szCs w:val="20"/>
              </w:rPr>
            </w:pPr>
            <w:r w:rsidRPr="00F30802">
              <w:rPr>
                <w:rFonts w:ascii="Century Gothic" w:hAnsi="Century Gothic" w:cs="Arial"/>
                <w:sz w:val="20"/>
                <w:szCs w:val="20"/>
              </w:rPr>
              <w:t>Fisnik Jaha</w:t>
            </w:r>
          </w:p>
        </w:tc>
        <w:tc>
          <w:tcPr>
            <w:tcW w:w="1080" w:type="dxa"/>
            <w:tcBorders>
              <w:top w:val="nil"/>
              <w:left w:val="nil"/>
              <w:bottom w:val="single" w:sz="4" w:space="0" w:color="000000"/>
              <w:right w:val="single" w:sz="4" w:space="0" w:color="auto"/>
            </w:tcBorders>
            <w:shd w:val="clear" w:color="auto" w:fill="auto"/>
            <w:vAlign w:val="center"/>
          </w:tcPr>
          <w:p w14:paraId="31377B5B" w14:textId="400BFF6A" w:rsidR="00A03EE6" w:rsidRPr="00F30802" w:rsidRDefault="00A03EE6" w:rsidP="00A03EE6">
            <w:pPr>
              <w:spacing w:after="0" w:line="240" w:lineRule="auto"/>
              <w:jc w:val="center"/>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38841D36" w14:textId="51411100" w:rsidR="00A03EE6" w:rsidRPr="00F30802" w:rsidRDefault="00A03EE6" w:rsidP="00A03EE6">
            <w:pPr>
              <w:spacing w:after="0" w:line="240" w:lineRule="auto"/>
              <w:rPr>
                <w:rFonts w:ascii="Century Gothic" w:hAnsi="Century Gothic" w:cs="Arial"/>
                <w:sz w:val="20"/>
                <w:szCs w:val="20"/>
              </w:rPr>
            </w:pPr>
            <w:r w:rsidRPr="00A03EE6">
              <w:rPr>
                <w:rFonts w:ascii="Century Gothic" w:hAnsi="Century Gothic" w:cs="Arial"/>
                <w:sz w:val="20"/>
                <w:szCs w:val="20"/>
              </w:rPr>
              <w:t>10 of 25</w:t>
            </w:r>
          </w:p>
        </w:tc>
      </w:tr>
      <w:tr w:rsidR="001E3D99" w:rsidRPr="00137D17" w14:paraId="5F379A76"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0672BEF6" w14:textId="6DFEC195" w:rsidR="001E3D99" w:rsidRPr="001E3D99" w:rsidRDefault="001E3D99" w:rsidP="001E3D99">
            <w:pPr>
              <w:pStyle w:val="Heading3"/>
              <w:shd w:val="clear" w:color="auto" w:fill="FFFFFF"/>
              <w:spacing w:before="300" w:after="150"/>
              <w:textAlignment w:val="baseline"/>
              <w:rPr>
                <w:rFonts w:ascii="Century Gothic" w:hAnsi="Century Gothic" w:cs="Arial"/>
                <w:b/>
                <w:bCs/>
                <w:color w:val="333333"/>
                <w:sz w:val="22"/>
                <w:szCs w:val="22"/>
              </w:rPr>
            </w:pPr>
            <w:r w:rsidRPr="001E3D99">
              <w:rPr>
                <w:rFonts w:ascii="Century Gothic" w:hAnsi="Century Gothic" w:cs="Arial"/>
                <w:b/>
                <w:bCs/>
                <w:color w:val="333333"/>
                <w:sz w:val="22"/>
                <w:szCs w:val="22"/>
              </w:rPr>
              <w:lastRenderedPageBreak/>
              <w:t xml:space="preserve">Teaching Plus @ </w:t>
            </w:r>
            <w:r w:rsidR="00624ACC">
              <w:rPr>
                <w:rFonts w:ascii="Century Gothic" w:hAnsi="Century Gothic" w:cs="Arial"/>
                <w:b/>
                <w:bCs/>
                <w:color w:val="333333"/>
                <w:sz w:val="22"/>
                <w:szCs w:val="22"/>
              </w:rPr>
              <w:t>UBT</w:t>
            </w:r>
          </w:p>
          <w:p w14:paraId="74022070" w14:textId="77777777" w:rsidR="001E3D99" w:rsidRPr="00137D17" w:rsidRDefault="001E3D99" w:rsidP="001E3D99">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487B2934" w14:textId="21BF2B88" w:rsidR="001E3D99" w:rsidRPr="001E3D99" w:rsidRDefault="001E3D99" w:rsidP="001E3D99">
            <w:pPr>
              <w:pStyle w:val="NormalWeb"/>
              <w:shd w:val="clear" w:color="auto" w:fill="FFFFFF"/>
              <w:spacing w:before="180" w:beforeAutospacing="0" w:after="18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TeachingPlus@</w:t>
            </w:r>
            <w:r w:rsidR="00624ACC">
              <w:rPr>
                <w:rFonts w:ascii="Century Gothic" w:hAnsi="Century Gothic"/>
                <w:color w:val="000000"/>
                <w:sz w:val="20"/>
                <w:szCs w:val="20"/>
              </w:rPr>
              <w:t>UBT</w:t>
            </w:r>
            <w:r w:rsidRPr="001E3D99">
              <w:rPr>
                <w:rFonts w:ascii="Century Gothic" w:hAnsi="Century Gothic"/>
                <w:color w:val="000000"/>
                <w:sz w:val="20"/>
                <w:szCs w:val="20"/>
              </w:rPr>
              <w:t xml:space="preserve"> supports academic teaching staff to develop evidence-based teaching practices, and connect with research practices in higher education allowing them to systematically evaluate and improve their teaching.</w:t>
            </w:r>
          </w:p>
          <w:p w14:paraId="37E898CB" w14:textId="1AD99F09" w:rsidR="001E3D99" w:rsidRPr="001E3D99" w:rsidRDefault="001E3D99" w:rsidP="001E3D99">
            <w:pPr>
              <w:pStyle w:val="NormalWeb"/>
              <w:shd w:val="clear" w:color="auto" w:fill="FFFFFF"/>
              <w:spacing w:before="180" w:beforeAutospacing="0" w:after="180" w:afterAutospacing="0"/>
              <w:textAlignment w:val="baseline"/>
              <w:rPr>
                <w:rFonts w:ascii="Century Gothic" w:hAnsi="Century Gothic"/>
                <w:b/>
                <w:bCs/>
                <w:color w:val="000000"/>
                <w:sz w:val="20"/>
                <w:szCs w:val="20"/>
              </w:rPr>
            </w:pPr>
            <w:r w:rsidRPr="001E3D99">
              <w:rPr>
                <w:rFonts w:ascii="Century Gothic" w:hAnsi="Century Gothic"/>
                <w:b/>
                <w:bCs/>
                <w:color w:val="000000"/>
                <w:sz w:val="20"/>
                <w:szCs w:val="20"/>
              </w:rPr>
              <w:t>TeachingPlus@</w:t>
            </w:r>
            <w:r w:rsidR="00624ACC">
              <w:rPr>
                <w:rFonts w:ascii="Century Gothic" w:hAnsi="Century Gothic"/>
                <w:b/>
                <w:bCs/>
                <w:color w:val="000000"/>
                <w:sz w:val="20"/>
                <w:szCs w:val="20"/>
              </w:rPr>
              <w:t>UBT</w:t>
            </w:r>
            <w:r w:rsidRPr="001E3D99">
              <w:rPr>
                <w:rFonts w:ascii="Century Gothic" w:hAnsi="Century Gothic"/>
                <w:b/>
                <w:bCs/>
                <w:color w:val="000000"/>
                <w:sz w:val="20"/>
                <w:szCs w:val="20"/>
              </w:rPr>
              <w:t xml:space="preserve"> will:</w:t>
            </w:r>
          </w:p>
          <w:p w14:paraId="713A629C" w14:textId="69435668" w:rsidR="001E3D99" w:rsidRPr="001E3D99" w:rsidRDefault="001E3D99" w:rsidP="001E3D99">
            <w:pPr>
              <w:pStyle w:val="NormalWeb"/>
              <w:shd w:val="clear" w:color="auto" w:fill="FFFFFF"/>
              <w:spacing w:before="0" w:beforeAutospacing="0" w:after="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 Build on the </w:t>
            </w:r>
            <w:r w:rsidRPr="00624ACC">
              <w:rPr>
                <w:rFonts w:ascii="Century Gothic" w:eastAsiaTheme="majorEastAsia" w:hAnsi="Century Gothic"/>
                <w:color w:val="000000"/>
                <w:sz w:val="20"/>
                <w:szCs w:val="20"/>
                <w:bdr w:val="none" w:sz="0" w:space="0" w:color="auto" w:frame="1"/>
              </w:rPr>
              <w:t>Teaching@</w:t>
            </w:r>
            <w:r w:rsidR="00624ACC">
              <w:rPr>
                <w:rFonts w:ascii="Century Gothic" w:eastAsiaTheme="majorEastAsia" w:hAnsi="Century Gothic"/>
                <w:color w:val="000000"/>
                <w:sz w:val="20"/>
                <w:szCs w:val="20"/>
                <w:bdr w:val="none" w:sz="0" w:space="0" w:color="auto" w:frame="1"/>
              </w:rPr>
              <w:t>UBT</w:t>
            </w:r>
            <w:r w:rsidRPr="001E3D99">
              <w:rPr>
                <w:rFonts w:ascii="Century Gothic" w:hAnsi="Century Gothic"/>
                <w:color w:val="000000"/>
                <w:sz w:val="20"/>
                <w:szCs w:val="20"/>
              </w:rPr>
              <w:t> program</w:t>
            </w:r>
          </w:p>
          <w:p w14:paraId="67E5E3B8" w14:textId="77777777" w:rsidR="001E3D99" w:rsidRPr="001E3D99" w:rsidRDefault="001E3D99" w:rsidP="001E3D99">
            <w:pPr>
              <w:pStyle w:val="NormalWeb"/>
              <w:shd w:val="clear" w:color="auto" w:fill="FFFFFF"/>
              <w:spacing w:before="180" w:beforeAutospacing="0" w:after="18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 Engage academics in applied research that:</w:t>
            </w:r>
          </w:p>
          <w:p w14:paraId="795DFD28" w14:textId="77777777" w:rsidR="001E3D99" w:rsidRPr="001E3D99" w:rsidRDefault="001E3D99" w:rsidP="001E3D99">
            <w:pPr>
              <w:pStyle w:val="NormalWeb"/>
              <w:shd w:val="clear" w:color="auto" w:fill="FFFFFF"/>
              <w:spacing w:before="180" w:beforeAutospacing="0" w:after="18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        - directly impacts student learning</w:t>
            </w:r>
          </w:p>
          <w:p w14:paraId="25C5D647" w14:textId="77777777" w:rsidR="001E3D99" w:rsidRPr="001E3D99" w:rsidRDefault="001E3D99" w:rsidP="001E3D99">
            <w:pPr>
              <w:pStyle w:val="NormalWeb"/>
              <w:shd w:val="clear" w:color="auto" w:fill="FFFFFF"/>
              <w:spacing w:before="180" w:beforeAutospacing="0" w:after="18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        - develops leadership capacity</w:t>
            </w:r>
          </w:p>
          <w:p w14:paraId="31BA2741" w14:textId="77777777" w:rsidR="001E3D99" w:rsidRPr="001E3D99" w:rsidRDefault="001E3D99" w:rsidP="001E3D99">
            <w:pPr>
              <w:pStyle w:val="NormalWeb"/>
              <w:shd w:val="clear" w:color="auto" w:fill="FFFFFF"/>
              <w:spacing w:before="180" w:beforeAutospacing="0" w:after="18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 Extend application of reflective practice in T&amp;L</w:t>
            </w:r>
          </w:p>
          <w:p w14:paraId="4D80AAB3" w14:textId="77777777" w:rsidR="001E3D99" w:rsidRPr="001E3D99" w:rsidRDefault="001E3D99" w:rsidP="001E3D99">
            <w:pPr>
              <w:pStyle w:val="NormalWeb"/>
              <w:shd w:val="clear" w:color="auto" w:fill="FFFFFF"/>
              <w:spacing w:before="0" w:beforeAutospacing="0" w:after="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 Provide an opportunity for accreditation as a Fellow of the </w:t>
            </w:r>
            <w:hyperlink r:id="rId8" w:tgtFrame="_blank" w:history="1">
              <w:r w:rsidRPr="00987569">
                <w:rPr>
                  <w:color w:val="000000"/>
                </w:rPr>
                <w:t>Higher Education Academy</w:t>
              </w:r>
            </w:hyperlink>
            <w:r w:rsidRPr="001E3D99">
              <w:rPr>
                <w:rFonts w:ascii="Century Gothic" w:hAnsi="Century Gothic"/>
                <w:color w:val="000000"/>
                <w:sz w:val="20"/>
                <w:szCs w:val="20"/>
              </w:rPr>
              <w:t>.</w:t>
            </w:r>
          </w:p>
          <w:p w14:paraId="16A6C8C2" w14:textId="77777777" w:rsidR="001E3D99" w:rsidRPr="00987569" w:rsidRDefault="001E3D99" w:rsidP="001E3D99">
            <w:pPr>
              <w:pStyle w:val="NormalWeb"/>
              <w:shd w:val="clear" w:color="auto" w:fill="FFFFFF"/>
              <w:spacing w:before="0" w:beforeAutospacing="0" w:after="0" w:afterAutospacing="0"/>
              <w:textAlignment w:val="baseline"/>
              <w:rPr>
                <w:b/>
                <w:bCs/>
              </w:rPr>
            </w:pPr>
          </w:p>
          <w:p w14:paraId="5C2176CF" w14:textId="09DA4C1E" w:rsidR="001E3D99" w:rsidRPr="001E3D99" w:rsidRDefault="001E3D99" w:rsidP="001E3D99">
            <w:pPr>
              <w:pStyle w:val="NormalWeb"/>
              <w:shd w:val="clear" w:color="auto" w:fill="FFFFFF"/>
              <w:spacing w:before="0" w:beforeAutospacing="0" w:after="0" w:afterAutospacing="0"/>
              <w:textAlignment w:val="baseline"/>
              <w:rPr>
                <w:rFonts w:ascii="Century Gothic" w:hAnsi="Century Gothic"/>
                <w:color w:val="000000"/>
                <w:sz w:val="20"/>
                <w:szCs w:val="20"/>
              </w:rPr>
            </w:pPr>
            <w:r w:rsidRPr="00987569">
              <w:rPr>
                <w:b/>
                <w:bCs/>
              </w:rPr>
              <w:t>This course will enable participants to: </w:t>
            </w:r>
          </w:p>
          <w:p w14:paraId="0AD7BE9E" w14:textId="023F8C90" w:rsidR="001E3D99" w:rsidRPr="001E3D99" w:rsidRDefault="001E3D99" w:rsidP="00EA65BF">
            <w:pPr>
              <w:pStyle w:val="NormalWeb"/>
              <w:numPr>
                <w:ilvl w:val="0"/>
                <w:numId w:val="13"/>
              </w:numPr>
              <w:shd w:val="clear" w:color="auto" w:fill="FFFFFF"/>
              <w:spacing w:before="180" w:beforeAutospacing="0" w:after="18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improve their teaching practice</w:t>
            </w:r>
          </w:p>
          <w:p w14:paraId="11B85798" w14:textId="4CF13ACA" w:rsidR="001E3D99" w:rsidRPr="001E3D99" w:rsidRDefault="001E3D99" w:rsidP="00EA65BF">
            <w:pPr>
              <w:pStyle w:val="NormalWeb"/>
              <w:numPr>
                <w:ilvl w:val="0"/>
                <w:numId w:val="13"/>
              </w:numPr>
              <w:shd w:val="clear" w:color="auto" w:fill="FFFFFF"/>
              <w:spacing w:before="180" w:beforeAutospacing="0" w:after="18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develop into a reflective practitioner</w:t>
            </w:r>
          </w:p>
          <w:p w14:paraId="68050B6D" w14:textId="6CDA1CC1" w:rsidR="001E3D99" w:rsidRPr="001E3D99" w:rsidRDefault="001E3D99" w:rsidP="00EA65BF">
            <w:pPr>
              <w:pStyle w:val="NormalWeb"/>
              <w:numPr>
                <w:ilvl w:val="2"/>
                <w:numId w:val="15"/>
              </w:numPr>
              <w:shd w:val="clear" w:color="auto" w:fill="FFFFFF"/>
              <w:spacing w:before="180" w:beforeAutospacing="0" w:after="180" w:afterAutospacing="0"/>
              <w:textAlignment w:val="baseline"/>
              <w:rPr>
                <w:rFonts w:ascii="Century Gothic" w:hAnsi="Century Gothic"/>
                <w:color w:val="000000"/>
                <w:sz w:val="20"/>
                <w:szCs w:val="20"/>
              </w:rPr>
            </w:pPr>
            <w:r w:rsidRPr="001E3D99">
              <w:rPr>
                <w:rFonts w:ascii="Century Gothic" w:hAnsi="Century Gothic"/>
                <w:color w:val="000000"/>
                <w:sz w:val="20"/>
                <w:szCs w:val="20"/>
              </w:rPr>
              <w:t>be conversant with the higher education landscape</w:t>
            </w:r>
          </w:p>
          <w:p w14:paraId="64319B90" w14:textId="77777777" w:rsidR="00EA65BF" w:rsidRPr="00EA65BF" w:rsidRDefault="001E3D99" w:rsidP="00EA65BF">
            <w:pPr>
              <w:pStyle w:val="NormalWeb"/>
              <w:numPr>
                <w:ilvl w:val="2"/>
                <w:numId w:val="15"/>
              </w:numPr>
              <w:shd w:val="clear" w:color="auto" w:fill="FFFFFF"/>
              <w:spacing w:before="180" w:beforeAutospacing="0" w:after="180" w:afterAutospacing="0"/>
              <w:textAlignment w:val="baseline"/>
              <w:rPr>
                <w:rFonts w:ascii="Century Gothic" w:hAnsi="Century Gothic" w:cs="Arial"/>
                <w:color w:val="000000"/>
                <w:sz w:val="18"/>
                <w:szCs w:val="18"/>
              </w:rPr>
            </w:pPr>
            <w:r w:rsidRPr="001E3D99">
              <w:rPr>
                <w:rFonts w:ascii="Century Gothic" w:hAnsi="Century Gothic"/>
                <w:color w:val="000000"/>
                <w:sz w:val="20"/>
                <w:szCs w:val="20"/>
              </w:rPr>
              <w:t>have developed a network of T&amp;L connections; and </w:t>
            </w:r>
          </w:p>
          <w:p w14:paraId="10A3521D" w14:textId="49A54414" w:rsidR="001E3D99" w:rsidRPr="00DC6780" w:rsidRDefault="001E3D99" w:rsidP="00EA65BF">
            <w:pPr>
              <w:pStyle w:val="NormalWeb"/>
              <w:numPr>
                <w:ilvl w:val="2"/>
                <w:numId w:val="15"/>
              </w:numPr>
              <w:shd w:val="clear" w:color="auto" w:fill="FFFFFF"/>
              <w:spacing w:before="180" w:beforeAutospacing="0" w:after="180" w:afterAutospacing="0"/>
              <w:textAlignment w:val="baseline"/>
              <w:rPr>
                <w:rFonts w:ascii="Century Gothic" w:hAnsi="Century Gothic" w:cs="Arial"/>
                <w:color w:val="000000"/>
                <w:sz w:val="18"/>
                <w:szCs w:val="18"/>
              </w:rPr>
            </w:pPr>
            <w:r w:rsidRPr="001E3D99">
              <w:rPr>
                <w:rFonts w:ascii="Century Gothic" w:hAnsi="Century Gothic"/>
                <w:color w:val="000000"/>
                <w:sz w:val="20"/>
                <w:szCs w:val="20"/>
              </w:rPr>
              <w:t xml:space="preserve">be an emerging leader in T&amp;L at </w:t>
            </w:r>
            <w:r w:rsidR="00624ACC">
              <w:rPr>
                <w:rFonts w:ascii="Century Gothic" w:hAnsi="Century Gothic"/>
                <w:color w:val="000000"/>
                <w:sz w:val="20"/>
                <w:szCs w:val="20"/>
              </w:rPr>
              <w:t>UBT</w:t>
            </w:r>
            <w:r w:rsidRPr="001E3D99">
              <w:rPr>
                <w:rFonts w:ascii="Century Gothic" w:hAnsi="Century Gothic"/>
                <w:color w:val="000000"/>
                <w:sz w:val="20"/>
                <w:szCs w:val="20"/>
              </w:rPr>
              <w:t>.</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6491EBE3" w14:textId="3FD9652B" w:rsidR="001E3D99" w:rsidRPr="00F30802" w:rsidRDefault="001E3D99" w:rsidP="001E3D99">
            <w:pPr>
              <w:spacing w:after="0" w:line="240" w:lineRule="auto"/>
              <w:jc w:val="center"/>
              <w:rPr>
                <w:rFonts w:ascii="Century Gothic" w:hAnsi="Century Gothic" w:cs="Arial"/>
                <w:sz w:val="20"/>
                <w:szCs w:val="20"/>
              </w:rPr>
            </w:pPr>
            <w:r w:rsidRPr="00A03EE6">
              <w:rPr>
                <w:rFonts w:ascii="Century Gothic" w:hAnsi="Century Gothic" w:cs="Arial"/>
                <w:sz w:val="20"/>
                <w:szCs w:val="20"/>
              </w:rPr>
              <w:t>12/03/202</w:t>
            </w:r>
            <w:r w:rsidR="0086495C">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2C5C098B" w14:textId="77777777" w:rsidR="001E3D99" w:rsidRPr="00F30802" w:rsidRDefault="001E3D99" w:rsidP="001E3D99">
            <w:pPr>
              <w:pStyle w:val="Heading4"/>
              <w:pBdr>
                <w:bottom w:val="single" w:sz="6" w:space="0" w:color="CCCCCC"/>
              </w:pBdr>
              <w:shd w:val="clear" w:color="auto" w:fill="FFFFFF"/>
              <w:spacing w:before="0"/>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Duration: 6.5 hours</w:t>
            </w:r>
          </w:p>
          <w:p w14:paraId="4D135D00" w14:textId="77777777" w:rsidR="001E3D99" w:rsidRPr="00F30802" w:rsidRDefault="001E3D99" w:rsidP="001E3D99">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7AE3944D" w14:textId="0757E292" w:rsidR="001E3D99" w:rsidRPr="00F30802" w:rsidRDefault="00AE5FD6" w:rsidP="001E3D99">
            <w:pPr>
              <w:spacing w:after="0" w:line="240" w:lineRule="auto"/>
              <w:rPr>
                <w:rFonts w:ascii="Century Gothic" w:hAnsi="Century Gothic" w:cs="Arial"/>
                <w:sz w:val="20"/>
                <w:szCs w:val="20"/>
              </w:rPr>
            </w:pPr>
            <w:r>
              <w:rPr>
                <w:rFonts w:ascii="Century Gothic" w:hAnsi="Century Gothic" w:cs="Arial"/>
                <w:sz w:val="20"/>
                <w:szCs w:val="20"/>
              </w:rPr>
              <w:t>Denis Çelçima</w:t>
            </w:r>
          </w:p>
        </w:tc>
        <w:tc>
          <w:tcPr>
            <w:tcW w:w="1080" w:type="dxa"/>
            <w:tcBorders>
              <w:top w:val="nil"/>
              <w:left w:val="nil"/>
              <w:bottom w:val="single" w:sz="4" w:space="0" w:color="000000"/>
              <w:right w:val="single" w:sz="4" w:space="0" w:color="auto"/>
            </w:tcBorders>
            <w:shd w:val="clear" w:color="auto" w:fill="auto"/>
            <w:vAlign w:val="center"/>
          </w:tcPr>
          <w:p w14:paraId="07BD3CDF" w14:textId="2F656BBF" w:rsidR="001E3D99" w:rsidRPr="00F30802" w:rsidRDefault="001E3D99" w:rsidP="001E3D99">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01D4E3E6" w14:textId="60E34292" w:rsidR="001E3D99" w:rsidRPr="00F30802" w:rsidRDefault="001E3D99" w:rsidP="001E3D99">
            <w:pPr>
              <w:spacing w:after="0" w:line="240" w:lineRule="auto"/>
              <w:rPr>
                <w:rFonts w:ascii="Century Gothic" w:hAnsi="Century Gothic" w:cs="Arial"/>
                <w:sz w:val="20"/>
                <w:szCs w:val="20"/>
              </w:rPr>
            </w:pPr>
            <w:r w:rsidRPr="00A03EE6">
              <w:rPr>
                <w:rFonts w:ascii="Century Gothic" w:hAnsi="Century Gothic" w:cs="Arial"/>
                <w:sz w:val="20"/>
                <w:szCs w:val="20"/>
              </w:rPr>
              <w:t>10 of 25</w:t>
            </w:r>
          </w:p>
        </w:tc>
      </w:tr>
      <w:tr w:rsidR="008E7E38" w:rsidRPr="00137D17" w14:paraId="10F3CF38"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347A4123" w14:textId="77777777" w:rsidR="008E7E38" w:rsidRPr="008E7E38" w:rsidRDefault="008E7E38" w:rsidP="008E7E38">
            <w:pPr>
              <w:pStyle w:val="Heading3"/>
              <w:spacing w:before="300" w:after="150"/>
              <w:jc w:val="center"/>
              <w:textAlignment w:val="baseline"/>
              <w:rPr>
                <w:rFonts w:ascii="Century Gothic" w:hAnsi="Century Gothic" w:cs="Arial"/>
                <w:b/>
                <w:bCs/>
                <w:color w:val="333333"/>
                <w:sz w:val="22"/>
                <w:szCs w:val="22"/>
              </w:rPr>
            </w:pPr>
            <w:bookmarkStart w:id="5" w:name="_Hlk64798298"/>
            <w:r w:rsidRPr="008E7E38">
              <w:rPr>
                <w:rFonts w:ascii="Century Gothic" w:hAnsi="Century Gothic" w:cs="Arial"/>
                <w:b/>
                <w:bCs/>
                <w:color w:val="333333"/>
                <w:sz w:val="22"/>
                <w:szCs w:val="22"/>
              </w:rPr>
              <w:lastRenderedPageBreak/>
              <w:t>Turnitin</w:t>
            </w:r>
          </w:p>
          <w:p w14:paraId="6B729D15" w14:textId="77777777" w:rsidR="008E7E38" w:rsidRPr="00137D17" w:rsidRDefault="008E7E38" w:rsidP="008E7E38">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1912482A" w14:textId="77777777" w:rsidR="008E7E38" w:rsidRPr="008E7E38" w:rsidRDefault="008E7E38" w:rsidP="008E7E38">
            <w:pPr>
              <w:pStyle w:val="NormalWeb"/>
              <w:spacing w:before="180" w:beforeAutospacing="0" w:after="180" w:afterAutospacing="0"/>
              <w:textAlignment w:val="baseline"/>
              <w:rPr>
                <w:rFonts w:ascii="Century Gothic" w:hAnsi="Century Gothic"/>
                <w:sz w:val="20"/>
                <w:szCs w:val="20"/>
              </w:rPr>
            </w:pPr>
            <w:r w:rsidRPr="008E7E38">
              <w:rPr>
                <w:rFonts w:ascii="Century Gothic" w:hAnsi="Century Gothic"/>
                <w:sz w:val="20"/>
                <w:szCs w:val="20"/>
              </w:rPr>
              <w:t>In this course, participants will be guided through the process of creating a Turnitin assignment, the student assignment submission process and setting up rubrics. Marking assignments online using the GradeMark tool on a computer and offline using the iPad GradeMark app will also be covered.</w:t>
            </w:r>
          </w:p>
          <w:p w14:paraId="6D673D0F" w14:textId="77777777" w:rsidR="008E7E38" w:rsidRPr="008E7E38" w:rsidRDefault="008E7E38" w:rsidP="008E7E38">
            <w:pPr>
              <w:pStyle w:val="NormalWeb"/>
              <w:spacing w:before="180" w:beforeAutospacing="0" w:after="180" w:afterAutospacing="0"/>
              <w:textAlignment w:val="baseline"/>
              <w:rPr>
                <w:rFonts w:ascii="Century Gothic" w:hAnsi="Century Gothic"/>
                <w:sz w:val="20"/>
                <w:szCs w:val="20"/>
              </w:rPr>
            </w:pPr>
            <w:r w:rsidRPr="008E7E38">
              <w:rPr>
                <w:rFonts w:ascii="Century Gothic" w:hAnsi="Century Gothic"/>
                <w:sz w:val="20"/>
                <w:szCs w:val="20"/>
              </w:rPr>
              <w:t>Participants will develop an understanding of the text matching (plagiarism detection) function available in Turnitin, how it can be used as both a formative and summative tool and the basics of interpreting Originality reports.</w:t>
            </w:r>
          </w:p>
          <w:p w14:paraId="2C9E656E" w14:textId="43FECECD" w:rsidR="008E7E38" w:rsidRPr="008E7E38" w:rsidRDefault="008E7E38" w:rsidP="008E7E38">
            <w:pPr>
              <w:pStyle w:val="NormalWeb"/>
              <w:spacing w:before="180" w:beforeAutospacing="0" w:after="180" w:afterAutospacing="0"/>
              <w:textAlignment w:val="baseline"/>
              <w:rPr>
                <w:rFonts w:ascii="Century Gothic" w:hAnsi="Century Gothic"/>
                <w:sz w:val="20"/>
                <w:szCs w:val="20"/>
              </w:rPr>
            </w:pPr>
            <w:r w:rsidRPr="008E7E38">
              <w:rPr>
                <w:rFonts w:ascii="Century Gothic" w:hAnsi="Century Gothic"/>
                <w:sz w:val="20"/>
                <w:szCs w:val="20"/>
              </w:rPr>
              <w:t>Note, the Learn.</w:t>
            </w:r>
            <w:r w:rsidR="00624ACC">
              <w:rPr>
                <w:rFonts w:ascii="Century Gothic" w:hAnsi="Century Gothic"/>
                <w:sz w:val="20"/>
                <w:szCs w:val="20"/>
              </w:rPr>
              <w:t>UBT</w:t>
            </w:r>
            <w:r w:rsidRPr="008E7E38">
              <w:rPr>
                <w:rFonts w:ascii="Century Gothic" w:hAnsi="Century Gothic"/>
                <w:sz w:val="20"/>
                <w:szCs w:val="20"/>
              </w:rPr>
              <w:t xml:space="preserve"> Assignment tool should be considered for the submission of group assignments.</w:t>
            </w:r>
          </w:p>
          <w:p w14:paraId="270130DB" w14:textId="45BA3A32" w:rsidR="008E7E38" w:rsidRPr="008E7E38" w:rsidRDefault="008E7E38" w:rsidP="000F75F5">
            <w:pPr>
              <w:pStyle w:val="NormalWeb"/>
              <w:spacing w:before="0" w:beforeAutospacing="0" w:after="0" w:afterAutospacing="0"/>
              <w:textAlignment w:val="baseline"/>
              <w:rPr>
                <w:rFonts w:ascii="Century Gothic" w:hAnsi="Century Gothic" w:cs="Arial"/>
                <w:sz w:val="20"/>
                <w:szCs w:val="20"/>
              </w:rPr>
            </w:pPr>
            <w:r w:rsidRPr="008E7E38">
              <w:rPr>
                <w:rFonts w:ascii="Century Gothic" w:hAnsi="Century Gothic"/>
                <w:b/>
                <w:bCs/>
                <w:sz w:val="20"/>
                <w:szCs w:val="20"/>
              </w:rPr>
              <w:t>This course will enable participants to:</w:t>
            </w:r>
            <w:r w:rsidRPr="008E7E38">
              <w:rPr>
                <w:rFonts w:ascii="Century Gothic" w:hAnsi="Century Gothic"/>
                <w:sz w:val="20"/>
                <w:szCs w:val="20"/>
              </w:rPr>
              <w:br/>
            </w:r>
            <w:r w:rsidRPr="008E7E38">
              <w:rPr>
                <w:rFonts w:ascii="Century Gothic" w:hAnsi="Century Gothic"/>
                <w:sz w:val="20"/>
                <w:szCs w:val="20"/>
              </w:rPr>
              <w:br/>
              <w:t>1. Create an online assignment using Turnitin;</w:t>
            </w:r>
            <w:r w:rsidRPr="008E7E38">
              <w:rPr>
                <w:rFonts w:ascii="Century Gothic" w:hAnsi="Century Gothic"/>
                <w:sz w:val="20"/>
                <w:szCs w:val="20"/>
              </w:rPr>
              <w:br/>
              <w:t>2. Understand the contents of Originality reports;</w:t>
            </w:r>
            <w:r w:rsidRPr="008E7E38">
              <w:rPr>
                <w:rFonts w:ascii="Century Gothic" w:hAnsi="Century Gothic"/>
                <w:sz w:val="20"/>
                <w:szCs w:val="20"/>
              </w:rPr>
              <w:br/>
              <w:t>3. Create rubrics in Turnitin;</w:t>
            </w:r>
            <w:r w:rsidRPr="008E7E38">
              <w:rPr>
                <w:rFonts w:ascii="Century Gothic" w:hAnsi="Century Gothic"/>
                <w:sz w:val="20"/>
                <w:szCs w:val="20"/>
              </w:rPr>
              <w:br/>
              <w:t>4. Use Turnitin for online/offline marking;</w:t>
            </w:r>
            <w:r w:rsidRPr="008E7E38">
              <w:rPr>
                <w:rFonts w:ascii="Century Gothic" w:hAnsi="Century Gothic"/>
                <w:sz w:val="20"/>
                <w:szCs w:val="20"/>
              </w:rPr>
              <w:br/>
              <w:t>5. Understand how Turnitin links to the Grade Centre.</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09EB7642" w14:textId="738B1BEA" w:rsidR="008E7E38" w:rsidRPr="008E7E38" w:rsidRDefault="008E7E38" w:rsidP="008E7E38">
            <w:pPr>
              <w:spacing w:after="0" w:line="240" w:lineRule="auto"/>
              <w:jc w:val="center"/>
              <w:rPr>
                <w:rFonts w:ascii="Century Gothic" w:hAnsi="Century Gothic" w:cs="Arial"/>
                <w:sz w:val="20"/>
                <w:szCs w:val="20"/>
              </w:rPr>
            </w:pPr>
            <w:r w:rsidRPr="008E7E38">
              <w:rPr>
                <w:rFonts w:ascii="Century Gothic" w:hAnsi="Century Gothic" w:cs="Arial"/>
                <w:sz w:val="20"/>
                <w:szCs w:val="20"/>
              </w:rPr>
              <w:t>12/10/2021</w:t>
            </w:r>
          </w:p>
          <w:p w14:paraId="14A81F93" w14:textId="669A68CB" w:rsidR="008E7E38" w:rsidRPr="008E7E38" w:rsidRDefault="008E7E38" w:rsidP="008E7E38">
            <w:pPr>
              <w:spacing w:after="0" w:line="240" w:lineRule="auto"/>
              <w:jc w:val="center"/>
              <w:rPr>
                <w:rFonts w:ascii="Century Gothic" w:hAnsi="Century Gothic" w:cs="Arial"/>
                <w:sz w:val="20"/>
                <w:szCs w:val="20"/>
              </w:rPr>
            </w:pPr>
            <w:r w:rsidRPr="008E7E38">
              <w:rPr>
                <w:rFonts w:ascii="Century Gothic" w:hAnsi="Century Gothic" w:cs="Arial"/>
                <w:sz w:val="20"/>
                <w:szCs w:val="20"/>
              </w:rPr>
              <w:t>22/01/2021</w:t>
            </w:r>
          </w:p>
          <w:p w14:paraId="2DDAE38C" w14:textId="4C10BAB1" w:rsidR="008E7E38" w:rsidRPr="008E7E38" w:rsidRDefault="008E7E38" w:rsidP="008E7E38">
            <w:pPr>
              <w:spacing w:after="0" w:line="240" w:lineRule="auto"/>
              <w:jc w:val="center"/>
              <w:rPr>
                <w:rFonts w:ascii="Century Gothic" w:hAnsi="Century Gothic" w:cs="Arial"/>
                <w:sz w:val="20"/>
                <w:szCs w:val="20"/>
              </w:rPr>
            </w:pPr>
            <w:r w:rsidRPr="008E7E38">
              <w:rPr>
                <w:rFonts w:ascii="Century Gothic" w:hAnsi="Century Gothic" w:cs="Arial"/>
                <w:sz w:val="20"/>
                <w:szCs w:val="20"/>
              </w:rPr>
              <w:t>12/03/202</w:t>
            </w:r>
            <w:r w:rsidR="0086495C">
              <w:rPr>
                <w:rFonts w:ascii="Century Gothic" w:hAnsi="Century Gothic" w:cs="Arial"/>
                <w:sz w:val="20"/>
                <w:szCs w:val="20"/>
              </w:rPr>
              <w:t>2</w:t>
            </w:r>
          </w:p>
          <w:p w14:paraId="73BC1B18" w14:textId="2A0595E3" w:rsidR="008E7E38" w:rsidRPr="00F30802" w:rsidRDefault="008E7E38" w:rsidP="008E7E38">
            <w:pPr>
              <w:spacing w:after="0" w:line="240" w:lineRule="auto"/>
              <w:jc w:val="center"/>
              <w:rPr>
                <w:rFonts w:ascii="Century Gothic" w:hAnsi="Century Gothic" w:cs="Arial"/>
                <w:sz w:val="20"/>
                <w:szCs w:val="20"/>
              </w:rPr>
            </w:pPr>
            <w:r w:rsidRPr="008E7E38">
              <w:rPr>
                <w:rFonts w:ascii="Century Gothic" w:hAnsi="Century Gothic" w:cs="Arial"/>
                <w:sz w:val="20"/>
                <w:szCs w:val="20"/>
              </w:rPr>
              <w:t>17/06/202</w:t>
            </w:r>
            <w:r w:rsidR="0086495C">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7C1B59C0" w14:textId="77777777" w:rsidR="008E7E38" w:rsidRPr="00F30802" w:rsidRDefault="008E7E38" w:rsidP="008E7E38">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Duration: 2 hours</w:t>
            </w:r>
          </w:p>
          <w:p w14:paraId="12686A3F" w14:textId="77777777" w:rsidR="008E7E38" w:rsidRPr="00F30802" w:rsidRDefault="008E7E38" w:rsidP="008E7E38">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4AC0B68C" w14:textId="43D921BC" w:rsidR="008E7E38" w:rsidRPr="00F30802" w:rsidRDefault="00624ACC" w:rsidP="008E7E38">
            <w:pPr>
              <w:spacing w:after="0" w:line="240" w:lineRule="auto"/>
              <w:jc w:val="center"/>
              <w:rPr>
                <w:rFonts w:ascii="Century Gothic" w:hAnsi="Century Gothic" w:cs="Arial"/>
                <w:sz w:val="20"/>
                <w:szCs w:val="20"/>
              </w:rPr>
            </w:pPr>
            <w:r w:rsidRPr="00F30802">
              <w:rPr>
                <w:rFonts w:ascii="Century Gothic" w:hAnsi="Century Gothic" w:cs="Arial"/>
                <w:sz w:val="20"/>
                <w:szCs w:val="20"/>
              </w:rPr>
              <w:t>Besnik Skenderi</w:t>
            </w:r>
          </w:p>
        </w:tc>
        <w:tc>
          <w:tcPr>
            <w:tcW w:w="1080" w:type="dxa"/>
            <w:tcBorders>
              <w:top w:val="nil"/>
              <w:left w:val="nil"/>
              <w:bottom w:val="single" w:sz="4" w:space="0" w:color="000000"/>
              <w:right w:val="single" w:sz="4" w:space="0" w:color="auto"/>
            </w:tcBorders>
            <w:shd w:val="clear" w:color="auto" w:fill="auto"/>
            <w:vAlign w:val="center"/>
          </w:tcPr>
          <w:p w14:paraId="5E27F385" w14:textId="6933D97C" w:rsidR="008E7E38" w:rsidRPr="00F30802" w:rsidRDefault="008E7E38" w:rsidP="008E7E38">
            <w:pPr>
              <w:spacing w:after="0" w:line="240" w:lineRule="auto"/>
              <w:jc w:val="center"/>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3DB62D47" w14:textId="4FF90440" w:rsidR="008E7E38" w:rsidRPr="00F30802" w:rsidRDefault="008E7E38" w:rsidP="008E7E38">
            <w:pPr>
              <w:spacing w:after="0" w:line="240" w:lineRule="auto"/>
              <w:jc w:val="center"/>
              <w:rPr>
                <w:rFonts w:ascii="Century Gothic" w:hAnsi="Century Gothic" w:cs="Arial"/>
                <w:sz w:val="20"/>
                <w:szCs w:val="20"/>
              </w:rPr>
            </w:pPr>
            <w:r w:rsidRPr="008E7E38">
              <w:rPr>
                <w:rFonts w:ascii="Century Gothic" w:hAnsi="Century Gothic" w:cs="Arial"/>
                <w:sz w:val="20"/>
                <w:szCs w:val="20"/>
              </w:rPr>
              <w:t>10 of 100</w:t>
            </w:r>
          </w:p>
        </w:tc>
      </w:tr>
      <w:tr w:rsidR="00C22ACC" w:rsidRPr="00137D17" w14:paraId="292DA8F0"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3AFFCAE7" w14:textId="77777777" w:rsidR="00C22ACC" w:rsidRPr="000B0F57" w:rsidRDefault="00C22ACC" w:rsidP="00C22ACC">
            <w:pPr>
              <w:pStyle w:val="Heading3"/>
              <w:shd w:val="clear" w:color="auto" w:fill="FFFFFF"/>
              <w:spacing w:before="300" w:after="150"/>
              <w:jc w:val="center"/>
              <w:textAlignment w:val="baseline"/>
              <w:rPr>
                <w:rFonts w:ascii="Century Gothic" w:hAnsi="Century Gothic" w:cs="Arial"/>
                <w:b/>
                <w:bCs/>
                <w:color w:val="333333"/>
                <w:sz w:val="22"/>
                <w:szCs w:val="22"/>
              </w:rPr>
            </w:pPr>
            <w:r w:rsidRPr="000B0F57">
              <w:rPr>
                <w:rFonts w:ascii="Century Gothic" w:hAnsi="Century Gothic" w:cs="Arial"/>
                <w:b/>
                <w:bCs/>
                <w:color w:val="333333"/>
                <w:sz w:val="22"/>
                <w:szCs w:val="22"/>
              </w:rPr>
              <w:lastRenderedPageBreak/>
              <w:t>Writing and Presenting Educational Video</w:t>
            </w:r>
          </w:p>
          <w:p w14:paraId="25C61809" w14:textId="77777777" w:rsidR="00C22ACC" w:rsidRPr="00137D17" w:rsidRDefault="00C22ACC" w:rsidP="00C22ACC">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29727472" w14:textId="77777777" w:rsidR="00C22ACC" w:rsidRPr="00DC6780" w:rsidRDefault="00C22ACC" w:rsidP="00C22ACC">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Writing for video is very different from traditional academic writing.</w:t>
            </w:r>
          </w:p>
          <w:p w14:paraId="26EA0385" w14:textId="77777777" w:rsidR="00C22ACC" w:rsidRPr="00DC6780" w:rsidRDefault="00C22ACC" w:rsidP="00C22ACC">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In this 2-and-a-half-hour workshop you will learn how to put together a script ready to present to video.</w:t>
            </w:r>
          </w:p>
          <w:p w14:paraId="7A95D171" w14:textId="77777777" w:rsidR="00C22ACC" w:rsidRPr="00DC6780" w:rsidRDefault="00C22ACC" w:rsidP="00C22ACC">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In the studio you will be introduced to proven techniques used to ensure that your presentation to camera is professional and engaging for students. You will record a video and then have the opportunity to review this and learn how you might improve.</w:t>
            </w:r>
          </w:p>
          <w:p w14:paraId="6090CADE" w14:textId="77777777" w:rsidR="00C22ACC" w:rsidRPr="00DC6780" w:rsidRDefault="00C22ACC" w:rsidP="00C22ACC">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w:t>
            </w:r>
          </w:p>
          <w:p w14:paraId="2DC3995D" w14:textId="77777777" w:rsidR="00C22ACC" w:rsidRPr="00DC6780" w:rsidRDefault="00C22ACC" w:rsidP="00C22ACC">
            <w:pPr>
              <w:pStyle w:val="NormalWeb"/>
              <w:shd w:val="clear" w:color="auto" w:fill="FFFFFF"/>
              <w:spacing w:before="0" w:beforeAutospacing="0" w:after="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1. Develop a script using a structure that emphasises increased student engagement</w:t>
            </w:r>
            <w:r w:rsidRPr="00DC6780">
              <w:rPr>
                <w:rFonts w:ascii="Century Gothic" w:hAnsi="Century Gothic"/>
                <w:color w:val="000000"/>
                <w:sz w:val="18"/>
                <w:szCs w:val="18"/>
              </w:rPr>
              <w:br/>
              <w:t>2. Write a script ready to use in the teleprompter (including mark-ups to identify how this should look)</w:t>
            </w:r>
            <w:r w:rsidRPr="00DC6780">
              <w:rPr>
                <w:rFonts w:ascii="Century Gothic" w:hAnsi="Century Gothic"/>
                <w:color w:val="000000"/>
                <w:sz w:val="18"/>
                <w:szCs w:val="18"/>
              </w:rPr>
              <w:br/>
              <w:t>3. Draw on skills learnt to deliver the script to the camera</w:t>
            </w:r>
            <w:r w:rsidRPr="00DC6780">
              <w:rPr>
                <w:rFonts w:ascii="Century Gothic" w:hAnsi="Century Gothic"/>
                <w:color w:val="000000"/>
                <w:sz w:val="18"/>
                <w:szCs w:val="18"/>
              </w:rPr>
              <w:br/>
              <w:t>4. Use feedback to adapt the delivery as required. </w:t>
            </w:r>
          </w:p>
          <w:p w14:paraId="3B94C83B" w14:textId="1AB9C36F" w:rsidR="00C22ACC" w:rsidRPr="00DC6780" w:rsidRDefault="00C22ACC" w:rsidP="000F75F5">
            <w:pPr>
              <w:pStyle w:val="NormalWeb"/>
              <w:shd w:val="clear" w:color="auto" w:fill="FFFFFF"/>
              <w:spacing w:before="0" w:beforeAutospacing="0" w:after="0" w:afterAutospacing="0"/>
              <w:textAlignment w:val="baseline"/>
              <w:rPr>
                <w:rFonts w:ascii="Century Gothic" w:hAnsi="Century Gothic" w:cs="Arial"/>
                <w:color w:val="000000"/>
                <w:sz w:val="18"/>
                <w:szCs w:val="18"/>
              </w:rPr>
            </w:pPr>
            <w:r w:rsidRPr="00DC6780">
              <w:rPr>
                <w:rStyle w:val="Strong"/>
                <w:rFonts w:ascii="Century Gothic" w:hAnsi="Century Gothic"/>
                <w:color w:val="000000"/>
                <w:sz w:val="18"/>
                <w:szCs w:val="18"/>
                <w:bdr w:val="none" w:sz="0" w:space="0" w:color="auto" w:frame="1"/>
              </w:rPr>
              <w:t>Courses running via Zoom</w:t>
            </w:r>
            <w:r w:rsidRPr="00DC6780">
              <w:rPr>
                <w:rFonts w:ascii="Century Gothic" w:hAnsi="Century Gothic"/>
                <w:color w:val="000000"/>
                <w:sz w:val="18"/>
                <w:szCs w:val="18"/>
              </w:rPr>
              <w:t>: the course coordinator listed against this course will email the Zoom link a day or two prior to course commencement.</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59FF242A" w14:textId="38426756" w:rsidR="00C22ACC" w:rsidRDefault="00C22ACC" w:rsidP="00C22ACC">
            <w:pPr>
              <w:spacing w:after="0" w:line="240" w:lineRule="auto"/>
              <w:jc w:val="center"/>
              <w:rPr>
                <w:rFonts w:ascii="Century Gothic" w:hAnsi="Century Gothic" w:cs="Arial"/>
                <w:sz w:val="20"/>
                <w:szCs w:val="20"/>
              </w:rPr>
            </w:pPr>
            <w:r w:rsidRPr="00C22ACC">
              <w:rPr>
                <w:rFonts w:ascii="Century Gothic" w:hAnsi="Century Gothic" w:cs="Arial"/>
                <w:sz w:val="20"/>
                <w:szCs w:val="20"/>
              </w:rPr>
              <w:t>4/03/202</w:t>
            </w:r>
            <w:r w:rsidR="0086495C">
              <w:rPr>
                <w:rFonts w:ascii="Century Gothic" w:hAnsi="Century Gothic" w:cs="Arial"/>
                <w:sz w:val="20"/>
                <w:szCs w:val="20"/>
              </w:rPr>
              <w:t>2</w:t>
            </w:r>
          </w:p>
          <w:p w14:paraId="6F4E5EAC" w14:textId="77777777" w:rsidR="00C22ACC" w:rsidRDefault="00C22ACC" w:rsidP="00C22ACC">
            <w:pPr>
              <w:spacing w:after="0" w:line="240" w:lineRule="auto"/>
              <w:jc w:val="center"/>
              <w:rPr>
                <w:rFonts w:ascii="Century Gothic" w:hAnsi="Century Gothic" w:cs="Arial"/>
                <w:sz w:val="20"/>
                <w:szCs w:val="20"/>
              </w:rPr>
            </w:pPr>
          </w:p>
          <w:p w14:paraId="04C7F8B3" w14:textId="6EEF5688" w:rsidR="00C22ACC" w:rsidRDefault="00C22ACC" w:rsidP="00C22ACC">
            <w:pPr>
              <w:spacing w:after="0" w:line="240" w:lineRule="auto"/>
              <w:jc w:val="center"/>
              <w:rPr>
                <w:rFonts w:ascii="Century Gothic" w:hAnsi="Century Gothic" w:cs="Arial"/>
                <w:sz w:val="20"/>
                <w:szCs w:val="20"/>
              </w:rPr>
            </w:pPr>
          </w:p>
          <w:p w14:paraId="6ED79737" w14:textId="77777777" w:rsidR="00C22ACC" w:rsidRPr="00C22ACC" w:rsidRDefault="00C22ACC" w:rsidP="00C22ACC">
            <w:pPr>
              <w:spacing w:after="0" w:line="240" w:lineRule="auto"/>
              <w:jc w:val="center"/>
              <w:rPr>
                <w:rFonts w:ascii="Century Gothic" w:hAnsi="Century Gothic" w:cs="Arial"/>
                <w:sz w:val="20"/>
                <w:szCs w:val="20"/>
              </w:rPr>
            </w:pPr>
          </w:p>
          <w:p w14:paraId="2C1B507A" w14:textId="50328479" w:rsidR="00C22ACC" w:rsidRDefault="00C22ACC" w:rsidP="00C22ACC">
            <w:pPr>
              <w:spacing w:after="0" w:line="240" w:lineRule="auto"/>
              <w:jc w:val="center"/>
              <w:rPr>
                <w:rFonts w:ascii="Century Gothic" w:hAnsi="Century Gothic" w:cs="Arial"/>
                <w:sz w:val="20"/>
                <w:szCs w:val="20"/>
              </w:rPr>
            </w:pPr>
            <w:r w:rsidRPr="00C22ACC">
              <w:rPr>
                <w:rFonts w:ascii="Century Gothic" w:hAnsi="Century Gothic" w:cs="Arial"/>
                <w:sz w:val="20"/>
                <w:szCs w:val="20"/>
              </w:rPr>
              <w:t>8/04/202</w:t>
            </w:r>
            <w:r w:rsidR="0086495C">
              <w:rPr>
                <w:rFonts w:ascii="Century Gothic" w:hAnsi="Century Gothic" w:cs="Arial"/>
                <w:sz w:val="20"/>
                <w:szCs w:val="20"/>
              </w:rPr>
              <w:t>2</w:t>
            </w:r>
          </w:p>
          <w:p w14:paraId="3FD5DF6B" w14:textId="2C92DB74" w:rsidR="00C22ACC" w:rsidRDefault="00C22ACC" w:rsidP="00C22ACC">
            <w:pPr>
              <w:spacing w:after="0" w:line="240" w:lineRule="auto"/>
              <w:jc w:val="center"/>
              <w:rPr>
                <w:rFonts w:ascii="Century Gothic" w:hAnsi="Century Gothic" w:cs="Arial"/>
                <w:sz w:val="20"/>
                <w:szCs w:val="20"/>
              </w:rPr>
            </w:pPr>
          </w:p>
          <w:p w14:paraId="18F9CB6F" w14:textId="51ACC4D0" w:rsidR="00C22ACC" w:rsidRDefault="00C22ACC" w:rsidP="00C22ACC">
            <w:pPr>
              <w:spacing w:after="0" w:line="240" w:lineRule="auto"/>
              <w:jc w:val="center"/>
              <w:rPr>
                <w:rFonts w:ascii="Century Gothic" w:hAnsi="Century Gothic" w:cs="Arial"/>
                <w:sz w:val="20"/>
                <w:szCs w:val="20"/>
              </w:rPr>
            </w:pPr>
          </w:p>
          <w:p w14:paraId="6C074BAF" w14:textId="77777777" w:rsidR="00C22ACC" w:rsidRPr="00C22ACC" w:rsidRDefault="00C22ACC" w:rsidP="00C22ACC">
            <w:pPr>
              <w:spacing w:after="0" w:line="240" w:lineRule="auto"/>
              <w:jc w:val="center"/>
              <w:rPr>
                <w:rFonts w:ascii="Century Gothic" w:hAnsi="Century Gothic" w:cs="Arial"/>
                <w:sz w:val="20"/>
                <w:szCs w:val="20"/>
              </w:rPr>
            </w:pPr>
          </w:p>
          <w:p w14:paraId="2EEB1D68" w14:textId="4F6FE3E6" w:rsidR="00C22ACC" w:rsidRDefault="00C22ACC" w:rsidP="00C22ACC">
            <w:pPr>
              <w:spacing w:after="0" w:line="240" w:lineRule="auto"/>
              <w:jc w:val="center"/>
              <w:rPr>
                <w:rFonts w:ascii="Century Gothic" w:hAnsi="Century Gothic" w:cs="Arial"/>
                <w:sz w:val="20"/>
                <w:szCs w:val="20"/>
              </w:rPr>
            </w:pPr>
            <w:r w:rsidRPr="00C22ACC">
              <w:rPr>
                <w:rFonts w:ascii="Century Gothic" w:hAnsi="Century Gothic" w:cs="Arial"/>
                <w:sz w:val="20"/>
                <w:szCs w:val="20"/>
              </w:rPr>
              <w:t>6/05/202</w:t>
            </w:r>
            <w:r w:rsidR="0086495C">
              <w:rPr>
                <w:rFonts w:ascii="Century Gothic" w:hAnsi="Century Gothic" w:cs="Arial"/>
                <w:sz w:val="20"/>
                <w:szCs w:val="20"/>
              </w:rPr>
              <w:t>2</w:t>
            </w:r>
          </w:p>
          <w:p w14:paraId="21DE5E85" w14:textId="41FE1014" w:rsidR="00C22ACC" w:rsidRDefault="00C22ACC" w:rsidP="00C22ACC">
            <w:pPr>
              <w:spacing w:after="0" w:line="240" w:lineRule="auto"/>
              <w:jc w:val="center"/>
              <w:rPr>
                <w:rFonts w:ascii="Century Gothic" w:hAnsi="Century Gothic" w:cs="Arial"/>
                <w:sz w:val="20"/>
                <w:szCs w:val="20"/>
              </w:rPr>
            </w:pPr>
          </w:p>
          <w:p w14:paraId="4ABBB64B" w14:textId="1E4D2BB9" w:rsidR="00C22ACC" w:rsidRDefault="00C22ACC" w:rsidP="00C22ACC">
            <w:pPr>
              <w:spacing w:after="0" w:line="240" w:lineRule="auto"/>
              <w:jc w:val="center"/>
              <w:rPr>
                <w:rFonts w:ascii="Century Gothic" w:hAnsi="Century Gothic" w:cs="Arial"/>
                <w:sz w:val="20"/>
                <w:szCs w:val="20"/>
              </w:rPr>
            </w:pPr>
          </w:p>
          <w:p w14:paraId="11930ED5" w14:textId="77777777" w:rsidR="00C22ACC" w:rsidRPr="00C22ACC" w:rsidRDefault="00C22ACC" w:rsidP="00C22ACC">
            <w:pPr>
              <w:spacing w:after="0" w:line="240" w:lineRule="auto"/>
              <w:jc w:val="center"/>
              <w:rPr>
                <w:rFonts w:ascii="Century Gothic" w:hAnsi="Century Gothic" w:cs="Arial"/>
                <w:sz w:val="20"/>
                <w:szCs w:val="20"/>
              </w:rPr>
            </w:pPr>
          </w:p>
          <w:p w14:paraId="55D24F0B" w14:textId="59830830" w:rsidR="00C22ACC" w:rsidRPr="00F30802" w:rsidRDefault="00C22ACC" w:rsidP="00C22ACC">
            <w:pPr>
              <w:spacing w:after="0" w:line="240" w:lineRule="auto"/>
              <w:jc w:val="center"/>
              <w:rPr>
                <w:rFonts w:ascii="Century Gothic" w:hAnsi="Century Gothic" w:cs="Arial"/>
                <w:sz w:val="20"/>
                <w:szCs w:val="20"/>
              </w:rPr>
            </w:pPr>
            <w:r w:rsidRPr="00C22ACC">
              <w:rPr>
                <w:rFonts w:ascii="Century Gothic" w:hAnsi="Century Gothic" w:cs="Arial"/>
                <w:sz w:val="20"/>
                <w:szCs w:val="20"/>
              </w:rPr>
              <w:t>3/06/202</w:t>
            </w:r>
            <w:r w:rsidR="0086495C">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4C958062" w14:textId="77777777" w:rsidR="001C2D72" w:rsidRPr="00F30802" w:rsidRDefault="00C22ACC" w:rsidP="00C22ACC">
            <w:pPr>
              <w:pStyle w:val="Heading4"/>
              <w:pBdr>
                <w:bottom w:val="single" w:sz="6" w:space="0" w:color="CCCCCC"/>
              </w:pBdr>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10:00 AM </w:t>
            </w:r>
            <w:r w:rsidR="001C2D72" w:rsidRPr="00F30802">
              <w:rPr>
                <w:rFonts w:ascii="Century Gothic" w:eastAsiaTheme="minorHAnsi" w:hAnsi="Century Gothic" w:cs="Arial"/>
                <w:i w:val="0"/>
                <w:iCs w:val="0"/>
                <w:color w:val="auto"/>
                <w:sz w:val="20"/>
                <w:szCs w:val="20"/>
              </w:rPr>
              <w:t xml:space="preserve">to  </w:t>
            </w:r>
          </w:p>
          <w:p w14:paraId="51EE5407" w14:textId="0B30B2DF" w:rsidR="00C22ACC" w:rsidRPr="00F30802" w:rsidRDefault="00C22ACC" w:rsidP="00C22ACC">
            <w:pPr>
              <w:pStyle w:val="Heading4"/>
              <w:pBdr>
                <w:bottom w:val="single" w:sz="6" w:space="0" w:color="CCCCCC"/>
              </w:pBdr>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12:30 PM</w:t>
            </w:r>
          </w:p>
          <w:p w14:paraId="331D4617" w14:textId="77777777" w:rsidR="00C22ACC" w:rsidRPr="00F30802" w:rsidRDefault="00C22ACC" w:rsidP="00C22ACC">
            <w:pPr>
              <w:rPr>
                <w:rFonts w:ascii="Century Gothic" w:hAnsi="Century Gothic" w:cs="Arial"/>
                <w:sz w:val="20"/>
                <w:szCs w:val="20"/>
              </w:rPr>
            </w:pPr>
          </w:p>
          <w:p w14:paraId="14B7FEF6" w14:textId="77777777" w:rsidR="001C2D72" w:rsidRPr="00F30802" w:rsidRDefault="00C22ACC" w:rsidP="00C22ACC">
            <w:pPr>
              <w:pStyle w:val="Heading4"/>
              <w:pBdr>
                <w:bottom w:val="single" w:sz="6" w:space="0" w:color="CCCCCC"/>
              </w:pBdr>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10:00 AM </w:t>
            </w:r>
            <w:r w:rsidR="001C2D72" w:rsidRPr="00F30802">
              <w:rPr>
                <w:rFonts w:ascii="Century Gothic" w:eastAsiaTheme="minorHAnsi" w:hAnsi="Century Gothic" w:cs="Arial"/>
                <w:i w:val="0"/>
                <w:iCs w:val="0"/>
                <w:color w:val="auto"/>
                <w:sz w:val="20"/>
                <w:szCs w:val="20"/>
              </w:rPr>
              <w:t xml:space="preserve">to  </w:t>
            </w:r>
          </w:p>
          <w:p w14:paraId="3F1A6C08" w14:textId="0620004B" w:rsidR="00C22ACC" w:rsidRPr="00F30802" w:rsidRDefault="00C22ACC" w:rsidP="00C22ACC">
            <w:pPr>
              <w:pStyle w:val="Heading4"/>
              <w:pBdr>
                <w:bottom w:val="single" w:sz="6" w:space="0" w:color="CCCCCC"/>
              </w:pBdr>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12:30 PM</w:t>
            </w:r>
          </w:p>
          <w:p w14:paraId="54425E37" w14:textId="77777777" w:rsidR="00C22ACC" w:rsidRPr="00F30802" w:rsidRDefault="00C22ACC" w:rsidP="00C22ACC">
            <w:pPr>
              <w:rPr>
                <w:rFonts w:ascii="Century Gothic" w:hAnsi="Century Gothic" w:cs="Arial"/>
                <w:sz w:val="20"/>
                <w:szCs w:val="20"/>
              </w:rPr>
            </w:pPr>
          </w:p>
          <w:p w14:paraId="435CFCCA" w14:textId="77777777" w:rsidR="001C2D72" w:rsidRPr="00F30802" w:rsidRDefault="00C22ACC" w:rsidP="00C22ACC">
            <w:pPr>
              <w:pStyle w:val="Heading4"/>
              <w:pBdr>
                <w:bottom w:val="single" w:sz="6" w:space="0" w:color="CCCCCC"/>
              </w:pBdr>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10:00 AM </w:t>
            </w:r>
            <w:r w:rsidR="001C2D72" w:rsidRPr="00F30802">
              <w:rPr>
                <w:rFonts w:ascii="Century Gothic" w:eastAsiaTheme="minorHAnsi" w:hAnsi="Century Gothic" w:cs="Arial"/>
                <w:i w:val="0"/>
                <w:iCs w:val="0"/>
                <w:color w:val="auto"/>
                <w:sz w:val="20"/>
                <w:szCs w:val="20"/>
              </w:rPr>
              <w:t xml:space="preserve">to  </w:t>
            </w:r>
          </w:p>
          <w:p w14:paraId="73AF406D" w14:textId="78F3FDD0" w:rsidR="00C22ACC" w:rsidRPr="00F30802" w:rsidRDefault="00C22ACC" w:rsidP="00C22ACC">
            <w:pPr>
              <w:pStyle w:val="Heading4"/>
              <w:pBdr>
                <w:bottom w:val="single" w:sz="6" w:space="0" w:color="CCCCCC"/>
              </w:pBdr>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12:30 PM</w:t>
            </w:r>
          </w:p>
          <w:p w14:paraId="5CA4B441" w14:textId="77777777" w:rsidR="00C22ACC" w:rsidRPr="00F30802" w:rsidRDefault="00C22ACC" w:rsidP="00C22ACC">
            <w:pPr>
              <w:rPr>
                <w:rFonts w:ascii="Century Gothic" w:hAnsi="Century Gothic" w:cs="Arial"/>
                <w:sz w:val="20"/>
                <w:szCs w:val="20"/>
              </w:rPr>
            </w:pPr>
          </w:p>
          <w:p w14:paraId="276C38EA" w14:textId="77777777" w:rsidR="001C2D72" w:rsidRPr="00F30802" w:rsidRDefault="00C22ACC" w:rsidP="00C22ACC">
            <w:pPr>
              <w:spacing w:after="0" w:line="240" w:lineRule="auto"/>
              <w:jc w:val="center"/>
              <w:rPr>
                <w:rFonts w:ascii="Century Gothic" w:hAnsi="Century Gothic" w:cs="Arial"/>
                <w:sz w:val="20"/>
                <w:szCs w:val="20"/>
              </w:rPr>
            </w:pPr>
            <w:r w:rsidRPr="00C22ACC">
              <w:rPr>
                <w:rFonts w:ascii="Century Gothic" w:hAnsi="Century Gothic" w:cs="Arial"/>
                <w:sz w:val="20"/>
                <w:szCs w:val="20"/>
              </w:rPr>
              <w:t xml:space="preserve">10:00 AM </w:t>
            </w:r>
            <w:r w:rsidR="001C2D72" w:rsidRPr="00F30802">
              <w:rPr>
                <w:rFonts w:ascii="Century Gothic" w:hAnsi="Century Gothic" w:cs="Arial"/>
                <w:sz w:val="20"/>
                <w:szCs w:val="20"/>
              </w:rPr>
              <w:t xml:space="preserve">to  </w:t>
            </w:r>
          </w:p>
          <w:p w14:paraId="002F45CC" w14:textId="7BA5EC6E" w:rsidR="00C22ACC" w:rsidRPr="00F30802" w:rsidRDefault="00C22ACC" w:rsidP="00C22ACC">
            <w:pPr>
              <w:spacing w:after="0" w:line="240" w:lineRule="auto"/>
              <w:jc w:val="center"/>
              <w:rPr>
                <w:rFonts w:ascii="Century Gothic" w:hAnsi="Century Gothic" w:cs="Arial"/>
                <w:sz w:val="20"/>
                <w:szCs w:val="20"/>
              </w:rPr>
            </w:pPr>
            <w:r w:rsidRPr="00C22ACC">
              <w:rPr>
                <w:rFonts w:ascii="Century Gothic" w:hAnsi="Century Gothic" w:cs="Arial"/>
                <w:sz w:val="20"/>
                <w:szCs w:val="20"/>
              </w:rPr>
              <w:t>12:30 PM</w:t>
            </w:r>
          </w:p>
        </w:tc>
        <w:tc>
          <w:tcPr>
            <w:tcW w:w="1710" w:type="dxa"/>
            <w:tcBorders>
              <w:top w:val="nil"/>
              <w:left w:val="nil"/>
              <w:bottom w:val="single" w:sz="4" w:space="0" w:color="000000"/>
              <w:right w:val="single" w:sz="4" w:space="0" w:color="000000"/>
            </w:tcBorders>
            <w:shd w:val="clear" w:color="auto" w:fill="auto"/>
            <w:vAlign w:val="center"/>
          </w:tcPr>
          <w:p w14:paraId="30954CB2" w14:textId="0F70F910" w:rsidR="00C22ACC" w:rsidRPr="00F30802" w:rsidRDefault="00624ACC" w:rsidP="00C22ACC">
            <w:pPr>
              <w:spacing w:after="0" w:line="240" w:lineRule="auto"/>
              <w:rPr>
                <w:rFonts w:ascii="Century Gothic" w:hAnsi="Century Gothic" w:cs="Arial"/>
                <w:sz w:val="20"/>
                <w:szCs w:val="20"/>
              </w:rPr>
            </w:pPr>
            <w:r w:rsidRPr="00F30802">
              <w:rPr>
                <w:rFonts w:ascii="Century Gothic" w:hAnsi="Century Gothic" w:cs="Arial"/>
                <w:sz w:val="20"/>
                <w:szCs w:val="20"/>
              </w:rPr>
              <w:t>Besnik Skenderi</w:t>
            </w:r>
          </w:p>
        </w:tc>
        <w:tc>
          <w:tcPr>
            <w:tcW w:w="1080" w:type="dxa"/>
            <w:tcBorders>
              <w:top w:val="nil"/>
              <w:left w:val="nil"/>
              <w:bottom w:val="single" w:sz="4" w:space="0" w:color="000000"/>
              <w:right w:val="single" w:sz="4" w:space="0" w:color="auto"/>
            </w:tcBorders>
            <w:shd w:val="clear" w:color="auto" w:fill="auto"/>
            <w:vAlign w:val="center"/>
          </w:tcPr>
          <w:p w14:paraId="6AAC1B3C" w14:textId="0CE1BB90" w:rsidR="00C22ACC" w:rsidRPr="00F30802" w:rsidRDefault="00C22ACC" w:rsidP="00C22ACC">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679DBB77" w14:textId="4F8F6CB3" w:rsidR="00C22ACC" w:rsidRPr="00F30802" w:rsidRDefault="00C22ACC" w:rsidP="00C22ACC">
            <w:pPr>
              <w:spacing w:after="0" w:line="240" w:lineRule="auto"/>
              <w:rPr>
                <w:rFonts w:ascii="Century Gothic" w:hAnsi="Century Gothic" w:cs="Arial"/>
                <w:sz w:val="20"/>
                <w:szCs w:val="20"/>
              </w:rPr>
            </w:pPr>
            <w:r>
              <w:rPr>
                <w:rFonts w:ascii="Century Gothic" w:hAnsi="Century Gothic" w:cs="Arial"/>
                <w:sz w:val="20"/>
                <w:szCs w:val="20"/>
              </w:rPr>
              <w:t>2</w:t>
            </w:r>
            <w:r w:rsidRPr="008E7E38">
              <w:rPr>
                <w:rFonts w:ascii="Century Gothic" w:hAnsi="Century Gothic" w:cs="Arial"/>
                <w:sz w:val="20"/>
                <w:szCs w:val="20"/>
              </w:rPr>
              <w:t xml:space="preserve"> of 10</w:t>
            </w:r>
          </w:p>
        </w:tc>
      </w:tr>
      <w:bookmarkEnd w:id="5"/>
      <w:tr w:rsidR="001B3918" w:rsidRPr="00137D17" w14:paraId="3B397A14" w14:textId="77777777" w:rsidTr="001B3918">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6E726790" w14:textId="77777777" w:rsidR="001B3918" w:rsidRPr="001B3918" w:rsidRDefault="001B3918" w:rsidP="001B3918">
            <w:pPr>
              <w:pStyle w:val="Heading3"/>
              <w:shd w:val="clear" w:color="auto" w:fill="FFFFFF"/>
              <w:spacing w:before="300" w:after="150"/>
              <w:jc w:val="center"/>
              <w:textAlignment w:val="baseline"/>
              <w:rPr>
                <w:rFonts w:ascii="Century Gothic" w:hAnsi="Century Gothic" w:cs="Arial"/>
                <w:b/>
                <w:bCs/>
                <w:color w:val="333333"/>
                <w:sz w:val="22"/>
                <w:szCs w:val="22"/>
              </w:rPr>
            </w:pPr>
            <w:r w:rsidRPr="001B3918">
              <w:rPr>
                <w:rFonts w:ascii="Century Gothic" w:hAnsi="Century Gothic" w:cs="Arial"/>
                <w:b/>
                <w:bCs/>
                <w:color w:val="333333"/>
                <w:sz w:val="22"/>
                <w:szCs w:val="22"/>
              </w:rPr>
              <w:lastRenderedPageBreak/>
              <w:t>Research Performance Reporting</w:t>
            </w:r>
          </w:p>
          <w:p w14:paraId="1DE58E02" w14:textId="77777777" w:rsidR="001B3918" w:rsidRPr="00137D17" w:rsidRDefault="001B3918" w:rsidP="001B3918">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6B14E42D" w14:textId="77777777" w:rsidR="001B3918" w:rsidRPr="00DC6780" w:rsidRDefault="001B3918" w:rsidP="001B3918">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is primarily for research administrators who would like a better understanding of research performance data available in Reportal, including an overview of universes and standard reports.</w:t>
            </w:r>
          </w:p>
          <w:p w14:paraId="1B8271BC" w14:textId="77777777" w:rsidR="001B3918" w:rsidRPr="00DC6780" w:rsidRDefault="001B3918" w:rsidP="001B3918">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w:t>
            </w:r>
          </w:p>
          <w:p w14:paraId="7651F59C" w14:textId="70068857" w:rsidR="001B3918" w:rsidRPr="00DC6780" w:rsidRDefault="001B3918" w:rsidP="001B3918">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 xml:space="preserve">- Understand the research universes and research performance data available in </w:t>
            </w:r>
            <w:r w:rsidR="00624ACC">
              <w:rPr>
                <w:rFonts w:ascii="Century Gothic" w:hAnsi="Century Gothic"/>
                <w:color w:val="000000"/>
                <w:sz w:val="18"/>
                <w:szCs w:val="18"/>
              </w:rPr>
              <w:t>UBT</w:t>
            </w:r>
            <w:r w:rsidRPr="00DC6780">
              <w:rPr>
                <w:rFonts w:ascii="Century Gothic" w:hAnsi="Century Gothic"/>
                <w:color w:val="000000"/>
                <w:sz w:val="18"/>
                <w:szCs w:val="18"/>
              </w:rPr>
              <w:t xml:space="preserve"> Reportal</w:t>
            </w:r>
          </w:p>
          <w:p w14:paraId="41486A57" w14:textId="77777777" w:rsidR="001B3918" w:rsidRPr="00DC6780" w:rsidRDefault="001B3918" w:rsidP="001B3918">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 Find and use standard reports related to research performance</w:t>
            </w:r>
          </w:p>
          <w:p w14:paraId="12247170" w14:textId="77777777" w:rsidR="001B3918" w:rsidRPr="00DC6780" w:rsidRDefault="001B3918" w:rsidP="001B3918">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 Become familiar with the role and services of the Research Performance Team.</w:t>
            </w:r>
          </w:p>
          <w:p w14:paraId="1B208365" w14:textId="38529539" w:rsidR="001B3918" w:rsidRPr="00DC6780" w:rsidRDefault="001B3918" w:rsidP="001B3918">
            <w:pPr>
              <w:pStyle w:val="NormalWeb"/>
              <w:shd w:val="clear" w:color="auto" w:fill="FFFFFF"/>
              <w:spacing w:before="0" w:beforeAutospacing="0" w:after="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assumes basic knowledge of Business Objects (e.g. completion of </w:t>
            </w:r>
            <w:r w:rsidRPr="006571A6">
              <w:rPr>
                <w:rFonts w:ascii="Century Gothic" w:eastAsiaTheme="majorEastAsia" w:hAnsi="Century Gothic"/>
                <w:color w:val="000000"/>
                <w:sz w:val="18"/>
                <w:szCs w:val="18"/>
                <w:bdr w:val="none" w:sz="0" w:space="0" w:color="auto" w:frame="1"/>
              </w:rPr>
              <w:t>Course 1: Business Objects Fundamentals</w:t>
            </w:r>
            <w:r w:rsidRPr="00DC6780">
              <w:rPr>
                <w:rFonts w:ascii="Century Gothic" w:hAnsi="Century Gothic"/>
                <w:color w:val="000000"/>
                <w:sz w:val="18"/>
                <w:szCs w:val="18"/>
              </w:rPr>
              <w:t>).</w:t>
            </w:r>
          </w:p>
          <w:p w14:paraId="0A85AEEF" w14:textId="77777777" w:rsidR="001B3918" w:rsidRPr="00DC6780" w:rsidRDefault="001B3918" w:rsidP="001B3918">
            <w:pPr>
              <w:pStyle w:val="NormalWeb"/>
              <w:shd w:val="clear" w:color="auto" w:fill="FFFFFF"/>
              <w:spacing w:before="0" w:beforeAutospacing="0" w:after="0" w:afterAutospacing="0"/>
              <w:textAlignment w:val="baseline"/>
              <w:rPr>
                <w:rFonts w:ascii="Century Gothic" w:hAnsi="Century Gothic" w:cs="Arial"/>
                <w:color w:val="000000"/>
                <w:sz w:val="18"/>
                <w:szCs w:val="18"/>
              </w:rPr>
            </w:pPr>
          </w:p>
        </w:tc>
        <w:tc>
          <w:tcPr>
            <w:tcW w:w="1440" w:type="dxa"/>
            <w:tcBorders>
              <w:top w:val="nil"/>
              <w:left w:val="single" w:sz="4" w:space="0" w:color="000000"/>
              <w:bottom w:val="single" w:sz="4" w:space="0" w:color="000000"/>
              <w:right w:val="single" w:sz="4" w:space="0" w:color="auto"/>
            </w:tcBorders>
            <w:shd w:val="clear" w:color="auto" w:fill="auto"/>
            <w:vAlign w:val="center"/>
          </w:tcPr>
          <w:p w14:paraId="4594AFE3" w14:textId="691DED34" w:rsidR="001B3918" w:rsidRPr="00F30802" w:rsidRDefault="001B3918" w:rsidP="001B3918">
            <w:pPr>
              <w:spacing w:after="0" w:line="240" w:lineRule="auto"/>
              <w:jc w:val="center"/>
              <w:rPr>
                <w:rFonts w:ascii="Century Gothic" w:hAnsi="Century Gothic" w:cs="Arial"/>
                <w:sz w:val="20"/>
                <w:szCs w:val="20"/>
              </w:rPr>
            </w:pPr>
            <w:r w:rsidRPr="00F30802">
              <w:rPr>
                <w:rFonts w:ascii="Century Gothic" w:hAnsi="Century Gothic" w:cs="Arial"/>
                <w:sz w:val="20"/>
                <w:szCs w:val="20"/>
              </w:rPr>
              <w:t>3/03/202</w:t>
            </w:r>
            <w:r w:rsidR="0086495C" w:rsidRPr="00F30802">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2A1BC8E2" w14:textId="77777777" w:rsidR="001C2D72" w:rsidRPr="00F30802" w:rsidRDefault="001B3918" w:rsidP="001B3918">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10:00 AM </w:t>
            </w:r>
            <w:r w:rsidR="001C2D72" w:rsidRPr="00F30802">
              <w:rPr>
                <w:rFonts w:ascii="Century Gothic" w:hAnsi="Century Gothic" w:cs="Arial"/>
                <w:sz w:val="20"/>
                <w:szCs w:val="20"/>
              </w:rPr>
              <w:t xml:space="preserve">to  </w:t>
            </w:r>
          </w:p>
          <w:p w14:paraId="742C5F9E" w14:textId="790AB056" w:rsidR="001B3918" w:rsidRPr="00F30802" w:rsidRDefault="001B3918" w:rsidP="001B3918">
            <w:pPr>
              <w:spacing w:after="0" w:line="240" w:lineRule="auto"/>
              <w:jc w:val="center"/>
              <w:rPr>
                <w:rFonts w:ascii="Century Gothic" w:hAnsi="Century Gothic" w:cs="Arial"/>
                <w:sz w:val="20"/>
                <w:szCs w:val="20"/>
              </w:rPr>
            </w:pPr>
            <w:r w:rsidRPr="00F30802">
              <w:rPr>
                <w:rFonts w:ascii="Century Gothic" w:hAnsi="Century Gothic" w:cs="Arial"/>
                <w:sz w:val="20"/>
                <w:szCs w:val="20"/>
              </w:rPr>
              <w:t>11:30 AM</w:t>
            </w:r>
          </w:p>
        </w:tc>
        <w:tc>
          <w:tcPr>
            <w:tcW w:w="1710" w:type="dxa"/>
            <w:tcBorders>
              <w:top w:val="nil"/>
              <w:left w:val="nil"/>
              <w:bottom w:val="single" w:sz="4" w:space="0" w:color="000000"/>
              <w:right w:val="single" w:sz="4" w:space="0" w:color="000000"/>
            </w:tcBorders>
            <w:shd w:val="clear" w:color="auto" w:fill="auto"/>
            <w:vAlign w:val="center"/>
          </w:tcPr>
          <w:p w14:paraId="655D2D87" w14:textId="0A153639" w:rsidR="001B3918" w:rsidRPr="00F30802" w:rsidRDefault="00624ACC" w:rsidP="001B3918">
            <w:pPr>
              <w:spacing w:after="0" w:line="240" w:lineRule="auto"/>
              <w:jc w:val="center"/>
              <w:rPr>
                <w:rFonts w:ascii="Century Gothic" w:hAnsi="Century Gothic" w:cs="Arial"/>
                <w:sz w:val="20"/>
                <w:szCs w:val="20"/>
              </w:rPr>
            </w:pPr>
            <w:r w:rsidRPr="00F30802">
              <w:rPr>
                <w:rFonts w:ascii="Century Gothic" w:hAnsi="Century Gothic" w:cs="Arial"/>
                <w:sz w:val="20"/>
                <w:szCs w:val="20"/>
              </w:rPr>
              <w:t>Hasan Metin</w:t>
            </w:r>
          </w:p>
        </w:tc>
        <w:tc>
          <w:tcPr>
            <w:tcW w:w="1080" w:type="dxa"/>
            <w:tcBorders>
              <w:top w:val="nil"/>
              <w:left w:val="nil"/>
              <w:bottom w:val="single" w:sz="4" w:space="0" w:color="000000"/>
              <w:right w:val="single" w:sz="4" w:space="0" w:color="auto"/>
            </w:tcBorders>
            <w:shd w:val="clear" w:color="auto" w:fill="auto"/>
            <w:vAlign w:val="center"/>
          </w:tcPr>
          <w:p w14:paraId="42A87B12" w14:textId="128F3F96" w:rsidR="001B3918" w:rsidRPr="00F30802" w:rsidRDefault="001B3918" w:rsidP="001B3918">
            <w:pPr>
              <w:spacing w:after="0" w:line="240" w:lineRule="auto"/>
              <w:jc w:val="center"/>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54863203" w14:textId="540EA3A8" w:rsidR="001B3918" w:rsidRPr="00F30802" w:rsidRDefault="001B3918" w:rsidP="001B3918">
            <w:pPr>
              <w:spacing w:after="0" w:line="240" w:lineRule="auto"/>
              <w:jc w:val="center"/>
              <w:rPr>
                <w:rFonts w:ascii="Century Gothic" w:hAnsi="Century Gothic" w:cs="Arial"/>
                <w:sz w:val="20"/>
                <w:szCs w:val="20"/>
              </w:rPr>
            </w:pPr>
            <w:r w:rsidRPr="001B3918">
              <w:rPr>
                <w:rFonts w:ascii="Century Gothic" w:hAnsi="Century Gothic" w:cs="Arial"/>
                <w:sz w:val="20"/>
                <w:szCs w:val="20"/>
              </w:rPr>
              <w:t>2 of 25</w:t>
            </w:r>
          </w:p>
        </w:tc>
      </w:tr>
      <w:tr w:rsidR="001B3918" w:rsidRPr="00137D17" w14:paraId="4DAE6296" w14:textId="77777777" w:rsidTr="001B3918">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31DAFBCE" w14:textId="77777777" w:rsidR="001B3918" w:rsidRPr="001B3918" w:rsidRDefault="001B3918" w:rsidP="001B3918">
            <w:pPr>
              <w:pStyle w:val="Heading3"/>
              <w:spacing w:before="300" w:after="150"/>
              <w:jc w:val="center"/>
              <w:textAlignment w:val="baseline"/>
              <w:rPr>
                <w:rFonts w:ascii="Century Gothic" w:hAnsi="Century Gothic" w:cs="Arial"/>
                <w:b/>
                <w:bCs/>
                <w:color w:val="333333"/>
                <w:sz w:val="22"/>
                <w:szCs w:val="22"/>
              </w:rPr>
            </w:pPr>
            <w:r w:rsidRPr="001B3918">
              <w:rPr>
                <w:rFonts w:ascii="Century Gothic" w:hAnsi="Century Gothic" w:cs="Arial"/>
                <w:b/>
                <w:bCs/>
                <w:color w:val="333333"/>
                <w:sz w:val="22"/>
                <w:szCs w:val="22"/>
              </w:rPr>
              <w:lastRenderedPageBreak/>
              <w:t>Research Impact: Pathways, Planning and Proof</w:t>
            </w:r>
          </w:p>
          <w:p w14:paraId="1CB07DAD" w14:textId="77777777" w:rsidR="001B3918" w:rsidRPr="00137D17" w:rsidRDefault="001B3918" w:rsidP="001B3918">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1EDB057B" w14:textId="116B9958" w:rsidR="001B3918" w:rsidRPr="00DC6780" w:rsidRDefault="001B3918" w:rsidP="001B3918">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 xml:space="preserve">This course is primarily for researchers, research administrators and professional staff who would like a better understanding of research impact, linking research activities with intended impacts, designing research projects for greater impact along with examples of impact and collection of evidence types using current systems available to </w:t>
            </w:r>
            <w:r w:rsidR="00624ACC">
              <w:rPr>
                <w:rFonts w:ascii="Century Gothic" w:hAnsi="Century Gothic"/>
                <w:color w:val="000000"/>
                <w:sz w:val="18"/>
                <w:szCs w:val="18"/>
              </w:rPr>
              <w:t>UBT</w:t>
            </w:r>
            <w:r w:rsidRPr="00DC6780">
              <w:rPr>
                <w:rFonts w:ascii="Century Gothic" w:hAnsi="Century Gothic"/>
                <w:color w:val="000000"/>
                <w:sz w:val="18"/>
                <w:szCs w:val="18"/>
              </w:rPr>
              <w:t xml:space="preserve"> staff.</w:t>
            </w:r>
          </w:p>
          <w:p w14:paraId="536E02D2" w14:textId="77777777" w:rsidR="001B3918" w:rsidRPr="00DC6780" w:rsidRDefault="001B3918" w:rsidP="001B3918">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 </w:t>
            </w:r>
          </w:p>
          <w:p w14:paraId="3E6F0E0A" w14:textId="77777777" w:rsidR="001B3918" w:rsidRPr="00DC6780" w:rsidRDefault="001B3918" w:rsidP="001B3918">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 Understand research impact, research pathways and related terminology </w:t>
            </w:r>
          </w:p>
          <w:p w14:paraId="457A6C66" w14:textId="77777777" w:rsidR="001B3918" w:rsidRPr="00DC6780" w:rsidRDefault="001B3918" w:rsidP="001B3918">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 Become familiar with strategies to plan for research impact</w:t>
            </w:r>
          </w:p>
          <w:p w14:paraId="049D6BEF" w14:textId="77777777" w:rsidR="001B3918" w:rsidRPr="00DC6780" w:rsidRDefault="001B3918" w:rsidP="001B3918">
            <w:pPr>
              <w:pStyle w:val="NormalWeb"/>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 Learn examples of research impact evidence and methods of evidence collection</w:t>
            </w:r>
          </w:p>
          <w:p w14:paraId="39D209EC" w14:textId="638B479F" w:rsidR="001B3918" w:rsidRPr="00DC6780" w:rsidRDefault="001B3918" w:rsidP="000F75F5">
            <w:pPr>
              <w:pStyle w:val="NormalWeb"/>
              <w:spacing w:before="180" w:beforeAutospacing="0" w:after="180" w:afterAutospacing="0"/>
              <w:textAlignment w:val="baseline"/>
              <w:rPr>
                <w:rFonts w:ascii="Century Gothic" w:hAnsi="Century Gothic" w:cs="Arial"/>
                <w:color w:val="000000"/>
                <w:sz w:val="18"/>
                <w:szCs w:val="18"/>
              </w:rPr>
            </w:pPr>
            <w:r w:rsidRPr="00DC6780">
              <w:rPr>
                <w:rFonts w:ascii="Century Gothic" w:hAnsi="Century Gothic"/>
                <w:color w:val="000000"/>
                <w:sz w:val="18"/>
                <w:szCs w:val="18"/>
              </w:rPr>
              <w:t xml:space="preserve">• Learn about </w:t>
            </w:r>
            <w:r w:rsidR="00624ACC">
              <w:rPr>
                <w:rFonts w:ascii="Century Gothic" w:hAnsi="Century Gothic"/>
                <w:color w:val="000000"/>
                <w:sz w:val="18"/>
                <w:szCs w:val="18"/>
              </w:rPr>
              <w:t>UBT</w:t>
            </w:r>
            <w:r w:rsidRPr="00DC6780">
              <w:rPr>
                <w:rFonts w:ascii="Century Gothic" w:hAnsi="Century Gothic"/>
                <w:color w:val="000000"/>
                <w:sz w:val="18"/>
                <w:szCs w:val="18"/>
              </w:rPr>
              <w:t xml:space="preserve"> systems and organisational units which can support research impact.</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49D385CA" w14:textId="77446BE9" w:rsidR="001B3918" w:rsidRPr="00F30802" w:rsidRDefault="001B3918" w:rsidP="001B3918">
            <w:pPr>
              <w:spacing w:after="0" w:line="240" w:lineRule="auto"/>
              <w:jc w:val="center"/>
              <w:rPr>
                <w:rFonts w:ascii="Century Gothic" w:hAnsi="Century Gothic" w:cs="Arial"/>
                <w:sz w:val="20"/>
                <w:szCs w:val="20"/>
              </w:rPr>
            </w:pPr>
            <w:r w:rsidRPr="00F30802">
              <w:rPr>
                <w:rFonts w:ascii="Century Gothic" w:hAnsi="Century Gothic" w:cs="Arial"/>
                <w:sz w:val="20"/>
                <w:szCs w:val="20"/>
              </w:rPr>
              <w:t>12/05/202</w:t>
            </w:r>
            <w:r w:rsidR="0086495C" w:rsidRPr="00F30802">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6A60CE25" w14:textId="77777777" w:rsidR="001C2D72" w:rsidRPr="00F30802" w:rsidRDefault="001B3918" w:rsidP="001B3918">
            <w:pPr>
              <w:spacing w:after="0" w:line="240" w:lineRule="auto"/>
              <w:jc w:val="center"/>
              <w:rPr>
                <w:rFonts w:ascii="Century Gothic" w:hAnsi="Century Gothic" w:cs="Arial"/>
                <w:sz w:val="20"/>
                <w:szCs w:val="20"/>
              </w:rPr>
            </w:pPr>
            <w:r w:rsidRPr="00F30802">
              <w:rPr>
                <w:rFonts w:ascii="Century Gothic" w:hAnsi="Century Gothic" w:cs="Arial"/>
                <w:sz w:val="20"/>
                <w:szCs w:val="20"/>
              </w:rPr>
              <w:t>1:00 PM</w:t>
            </w:r>
          </w:p>
          <w:p w14:paraId="5CEFFE69" w14:textId="77777777" w:rsidR="001C2D72" w:rsidRPr="00F30802" w:rsidRDefault="001B3918" w:rsidP="001B3918">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 </w:t>
            </w:r>
            <w:r w:rsidR="001C2D72" w:rsidRPr="00F30802">
              <w:rPr>
                <w:rFonts w:ascii="Century Gothic" w:hAnsi="Century Gothic" w:cs="Arial"/>
                <w:sz w:val="20"/>
                <w:szCs w:val="20"/>
              </w:rPr>
              <w:t xml:space="preserve">to  </w:t>
            </w:r>
          </w:p>
          <w:p w14:paraId="52C0752B" w14:textId="1ED1427A" w:rsidR="001B3918" w:rsidRPr="00F30802" w:rsidRDefault="001B3918" w:rsidP="001B3918">
            <w:pPr>
              <w:spacing w:after="0" w:line="240" w:lineRule="auto"/>
              <w:jc w:val="center"/>
              <w:rPr>
                <w:rFonts w:ascii="Century Gothic" w:hAnsi="Century Gothic" w:cs="Arial"/>
                <w:sz w:val="20"/>
                <w:szCs w:val="20"/>
              </w:rPr>
            </w:pPr>
            <w:r w:rsidRPr="00F30802">
              <w:rPr>
                <w:rFonts w:ascii="Century Gothic" w:hAnsi="Century Gothic" w:cs="Arial"/>
                <w:sz w:val="20"/>
                <w:szCs w:val="20"/>
              </w:rPr>
              <w:t>2:00 PM</w:t>
            </w:r>
          </w:p>
        </w:tc>
        <w:tc>
          <w:tcPr>
            <w:tcW w:w="1710" w:type="dxa"/>
            <w:tcBorders>
              <w:top w:val="nil"/>
              <w:left w:val="nil"/>
              <w:bottom w:val="single" w:sz="4" w:space="0" w:color="000000"/>
              <w:right w:val="single" w:sz="4" w:space="0" w:color="000000"/>
            </w:tcBorders>
            <w:shd w:val="clear" w:color="auto" w:fill="auto"/>
            <w:vAlign w:val="center"/>
          </w:tcPr>
          <w:p w14:paraId="3C5BC3D8" w14:textId="6D61A330" w:rsidR="001B3918" w:rsidRPr="00F30802" w:rsidRDefault="00C03247" w:rsidP="001B3918">
            <w:pPr>
              <w:spacing w:after="0" w:line="240" w:lineRule="auto"/>
              <w:jc w:val="center"/>
              <w:rPr>
                <w:rFonts w:ascii="Century Gothic" w:hAnsi="Century Gothic" w:cs="Arial"/>
                <w:sz w:val="20"/>
                <w:szCs w:val="20"/>
              </w:rPr>
            </w:pPr>
            <w:r w:rsidRPr="00F30802">
              <w:rPr>
                <w:rFonts w:ascii="Century Gothic" w:hAnsi="Century Gothic" w:cs="Arial"/>
                <w:sz w:val="20"/>
                <w:szCs w:val="20"/>
              </w:rPr>
              <w:t>Hasan Metin</w:t>
            </w:r>
          </w:p>
        </w:tc>
        <w:tc>
          <w:tcPr>
            <w:tcW w:w="1080" w:type="dxa"/>
            <w:tcBorders>
              <w:top w:val="nil"/>
              <w:left w:val="nil"/>
              <w:bottom w:val="single" w:sz="4" w:space="0" w:color="000000"/>
              <w:right w:val="single" w:sz="4" w:space="0" w:color="auto"/>
            </w:tcBorders>
            <w:shd w:val="clear" w:color="auto" w:fill="auto"/>
            <w:vAlign w:val="center"/>
          </w:tcPr>
          <w:p w14:paraId="27750B6A" w14:textId="093443AD" w:rsidR="001B3918" w:rsidRPr="00F30802" w:rsidRDefault="001B3918" w:rsidP="001B3918">
            <w:pPr>
              <w:spacing w:after="0" w:line="240" w:lineRule="auto"/>
              <w:jc w:val="center"/>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5043A218" w14:textId="3514F839" w:rsidR="001B3918" w:rsidRPr="00F30802" w:rsidRDefault="001B3918" w:rsidP="001B3918">
            <w:pPr>
              <w:spacing w:after="0" w:line="240" w:lineRule="auto"/>
              <w:jc w:val="center"/>
              <w:rPr>
                <w:rFonts w:ascii="Century Gothic" w:hAnsi="Century Gothic" w:cs="Arial"/>
                <w:sz w:val="20"/>
                <w:szCs w:val="20"/>
              </w:rPr>
            </w:pPr>
            <w:r w:rsidRPr="008E7E38">
              <w:rPr>
                <w:rFonts w:ascii="Century Gothic" w:hAnsi="Century Gothic" w:cs="Arial"/>
                <w:sz w:val="20"/>
                <w:szCs w:val="20"/>
              </w:rPr>
              <w:t>10 of 100</w:t>
            </w:r>
          </w:p>
        </w:tc>
      </w:tr>
      <w:tr w:rsidR="00C22ACC" w:rsidRPr="00137D17" w14:paraId="60D596B6"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1BD5003A" w14:textId="77777777" w:rsidR="00C22ACC" w:rsidRPr="001B3918" w:rsidRDefault="00C22ACC" w:rsidP="001B3918">
            <w:pPr>
              <w:pStyle w:val="Heading3"/>
              <w:shd w:val="clear" w:color="auto" w:fill="FFFFFF"/>
              <w:spacing w:before="300" w:after="150"/>
              <w:jc w:val="center"/>
              <w:textAlignment w:val="baseline"/>
              <w:rPr>
                <w:rFonts w:ascii="Century Gothic" w:hAnsi="Century Gothic" w:cs="Arial"/>
                <w:b/>
                <w:bCs/>
                <w:color w:val="333333"/>
                <w:sz w:val="22"/>
                <w:szCs w:val="22"/>
              </w:rPr>
            </w:pPr>
            <w:r w:rsidRPr="001B3918">
              <w:rPr>
                <w:rFonts w:ascii="Century Gothic" w:hAnsi="Century Gothic" w:cs="Arial"/>
                <w:b/>
                <w:bCs/>
                <w:color w:val="333333"/>
                <w:sz w:val="22"/>
                <w:szCs w:val="22"/>
              </w:rPr>
              <w:lastRenderedPageBreak/>
              <w:t>Online Exams-Preparation &amp; Checking</w:t>
            </w:r>
          </w:p>
          <w:p w14:paraId="1BE5A6C4" w14:textId="77777777" w:rsidR="00C22ACC" w:rsidRPr="00137D17" w:rsidRDefault="00C22ACC" w:rsidP="00C22ACC">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50508E51" w14:textId="77777777" w:rsidR="00C22ACC" w:rsidRPr="00DC6780" w:rsidRDefault="00C22ACC" w:rsidP="00C22ACC">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workshop will cover selecting an online exam configuration asnd exam checking.</w:t>
            </w:r>
          </w:p>
          <w:p w14:paraId="3D709D3B" w14:textId="77777777" w:rsidR="00C22ACC" w:rsidRPr="001B3918" w:rsidRDefault="00C22ACC" w:rsidP="00C22ACC">
            <w:pPr>
              <w:pStyle w:val="NormalWeb"/>
              <w:shd w:val="clear" w:color="auto" w:fill="FFFFFF"/>
              <w:spacing w:before="180" w:beforeAutospacing="0" w:after="180" w:afterAutospacing="0"/>
              <w:textAlignment w:val="baseline"/>
              <w:rPr>
                <w:rFonts w:ascii="Century Gothic" w:hAnsi="Century Gothic"/>
                <w:b/>
                <w:bCs/>
                <w:color w:val="000000"/>
                <w:sz w:val="18"/>
                <w:szCs w:val="18"/>
              </w:rPr>
            </w:pPr>
            <w:r w:rsidRPr="001B3918">
              <w:rPr>
                <w:rFonts w:ascii="Century Gothic" w:hAnsi="Century Gothic"/>
                <w:b/>
                <w:bCs/>
                <w:color w:val="000000"/>
                <w:sz w:val="18"/>
                <w:szCs w:val="18"/>
              </w:rPr>
              <w:t>This course will enable participants to:</w:t>
            </w:r>
          </w:p>
          <w:p w14:paraId="244CB82D" w14:textId="77777777" w:rsidR="00C22ACC" w:rsidRPr="00DC6780" w:rsidRDefault="00C22ACC" w:rsidP="00C17A92">
            <w:pPr>
              <w:numPr>
                <w:ilvl w:val="0"/>
                <w:numId w:val="2"/>
              </w:numPr>
              <w:spacing w:after="240" w:line="300" w:lineRule="atLeast"/>
              <w:ind w:right="240"/>
              <w:textAlignment w:val="baseline"/>
              <w:rPr>
                <w:rFonts w:ascii="Century Gothic" w:hAnsi="Century Gothic"/>
                <w:color w:val="000000"/>
                <w:sz w:val="18"/>
                <w:szCs w:val="18"/>
              </w:rPr>
            </w:pPr>
            <w:r w:rsidRPr="00DC6780">
              <w:rPr>
                <w:rFonts w:ascii="Century Gothic" w:hAnsi="Century Gothic"/>
                <w:color w:val="000000"/>
                <w:sz w:val="18"/>
                <w:szCs w:val="18"/>
              </w:rPr>
              <w:t>Understand the different exam configuration options</w:t>
            </w:r>
          </w:p>
          <w:p w14:paraId="2E4264B9" w14:textId="77777777" w:rsidR="00C22ACC" w:rsidRPr="00DC6780" w:rsidRDefault="00C22ACC" w:rsidP="00C17A92">
            <w:pPr>
              <w:numPr>
                <w:ilvl w:val="0"/>
                <w:numId w:val="2"/>
              </w:numPr>
              <w:spacing w:after="240" w:line="300" w:lineRule="atLeast"/>
              <w:ind w:right="240"/>
              <w:textAlignment w:val="baseline"/>
              <w:rPr>
                <w:rFonts w:ascii="Century Gothic" w:hAnsi="Century Gothic"/>
                <w:color w:val="000000"/>
                <w:sz w:val="18"/>
                <w:szCs w:val="18"/>
              </w:rPr>
            </w:pPr>
            <w:r w:rsidRPr="00DC6780">
              <w:rPr>
                <w:rFonts w:ascii="Century Gothic" w:hAnsi="Century Gothic"/>
                <w:color w:val="000000"/>
                <w:sz w:val="18"/>
                <w:szCs w:val="18"/>
              </w:rPr>
              <w:t>Develop the technical skills required to set up different types of online xams</w:t>
            </w:r>
          </w:p>
          <w:p w14:paraId="441EE6E5" w14:textId="77777777" w:rsidR="00C22ACC" w:rsidRPr="00DC6780" w:rsidRDefault="00C22ACC" w:rsidP="00C17A92">
            <w:pPr>
              <w:numPr>
                <w:ilvl w:val="0"/>
                <w:numId w:val="2"/>
              </w:numPr>
              <w:spacing w:after="240" w:line="300" w:lineRule="atLeast"/>
              <w:ind w:right="240"/>
              <w:textAlignment w:val="baseline"/>
              <w:rPr>
                <w:rFonts w:ascii="Century Gothic" w:hAnsi="Century Gothic"/>
                <w:color w:val="000000"/>
                <w:sz w:val="18"/>
                <w:szCs w:val="18"/>
              </w:rPr>
            </w:pPr>
            <w:r w:rsidRPr="00DC6780">
              <w:rPr>
                <w:rFonts w:ascii="Century Gothic" w:hAnsi="Century Gothic"/>
                <w:color w:val="000000"/>
                <w:sz w:val="18"/>
                <w:szCs w:val="18"/>
              </w:rPr>
              <w:t>Apply test exceptions for students with alternative exam arrangements</w:t>
            </w:r>
          </w:p>
          <w:p w14:paraId="543B7E80" w14:textId="714797D8" w:rsidR="00C22ACC" w:rsidRPr="00DC6780" w:rsidRDefault="00C22ACC" w:rsidP="000F75F5">
            <w:pPr>
              <w:numPr>
                <w:ilvl w:val="0"/>
                <w:numId w:val="2"/>
              </w:numPr>
              <w:spacing w:after="0" w:line="300" w:lineRule="atLeast"/>
              <w:ind w:right="240"/>
              <w:textAlignment w:val="baseline"/>
              <w:rPr>
                <w:rFonts w:ascii="Century Gothic" w:eastAsia="Times New Roman" w:hAnsi="Century Gothic" w:cs="Arial"/>
                <w:color w:val="000000"/>
                <w:sz w:val="18"/>
                <w:szCs w:val="18"/>
                <w:lang w:eastAsia="sq-AL"/>
              </w:rPr>
            </w:pPr>
            <w:r w:rsidRPr="00DC6780">
              <w:rPr>
                <w:rFonts w:ascii="Century Gothic" w:hAnsi="Century Gothic"/>
                <w:color w:val="000000"/>
                <w:sz w:val="18"/>
                <w:szCs w:val="18"/>
              </w:rPr>
              <w:t>Undertake exam checking using in-built functionality in Learn.</w:t>
            </w:r>
            <w:r w:rsidR="00624ACC">
              <w:rPr>
                <w:rFonts w:ascii="Century Gothic" w:hAnsi="Century Gothic"/>
                <w:color w:val="000000"/>
                <w:sz w:val="18"/>
                <w:szCs w:val="18"/>
              </w:rPr>
              <w:t>UBT</w:t>
            </w:r>
            <w:r w:rsidRPr="00DC6780">
              <w:rPr>
                <w:rFonts w:ascii="Century Gothic" w:hAnsi="Century Gothic"/>
                <w:color w:val="000000"/>
                <w:sz w:val="18"/>
                <w:szCs w:val="18"/>
              </w:rPr>
              <w:t>.</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1ED31E78" w14:textId="13E328C6" w:rsidR="00C22ACC" w:rsidRDefault="001B3918" w:rsidP="00C22ACC">
            <w:pPr>
              <w:spacing w:after="0" w:line="240" w:lineRule="auto"/>
              <w:jc w:val="center"/>
              <w:rPr>
                <w:rFonts w:ascii="Century Gothic" w:hAnsi="Century Gothic" w:cs="Arial"/>
                <w:sz w:val="20"/>
                <w:szCs w:val="20"/>
              </w:rPr>
            </w:pPr>
            <w:r>
              <w:rPr>
                <w:rFonts w:ascii="Century Gothic" w:hAnsi="Century Gothic" w:cs="Arial"/>
                <w:sz w:val="20"/>
                <w:szCs w:val="20"/>
              </w:rPr>
              <w:t>01</w:t>
            </w:r>
            <w:r w:rsidR="00C22ACC" w:rsidRPr="008E7E38">
              <w:rPr>
                <w:rFonts w:ascii="Century Gothic" w:hAnsi="Century Gothic" w:cs="Arial"/>
                <w:sz w:val="20"/>
                <w:szCs w:val="20"/>
              </w:rPr>
              <w:t>/0</w:t>
            </w:r>
            <w:r>
              <w:rPr>
                <w:rFonts w:ascii="Century Gothic" w:hAnsi="Century Gothic" w:cs="Arial"/>
                <w:sz w:val="20"/>
                <w:szCs w:val="20"/>
              </w:rPr>
              <w:t>2</w:t>
            </w:r>
            <w:r w:rsidR="00C22ACC" w:rsidRPr="008E7E38">
              <w:rPr>
                <w:rFonts w:ascii="Century Gothic" w:hAnsi="Century Gothic" w:cs="Arial"/>
                <w:sz w:val="20"/>
                <w:szCs w:val="20"/>
              </w:rPr>
              <w:t>/202</w:t>
            </w:r>
            <w:r w:rsidR="0086495C">
              <w:rPr>
                <w:rFonts w:ascii="Century Gothic" w:hAnsi="Century Gothic" w:cs="Arial"/>
                <w:sz w:val="20"/>
                <w:szCs w:val="20"/>
              </w:rPr>
              <w:t>2</w:t>
            </w:r>
          </w:p>
          <w:p w14:paraId="6256DF49" w14:textId="77777777" w:rsidR="001B3918" w:rsidRPr="008E7E38" w:rsidRDefault="001B3918" w:rsidP="00C22ACC">
            <w:pPr>
              <w:spacing w:after="0" w:line="240" w:lineRule="auto"/>
              <w:jc w:val="center"/>
              <w:rPr>
                <w:rFonts w:ascii="Century Gothic" w:hAnsi="Century Gothic" w:cs="Arial"/>
                <w:sz w:val="20"/>
                <w:szCs w:val="20"/>
              </w:rPr>
            </w:pPr>
          </w:p>
          <w:p w14:paraId="0970D16A" w14:textId="732E5DF5" w:rsidR="00C22ACC" w:rsidRPr="00F30802" w:rsidRDefault="001B3918" w:rsidP="00C22ACC">
            <w:pPr>
              <w:spacing w:after="0" w:line="240" w:lineRule="auto"/>
              <w:jc w:val="center"/>
              <w:rPr>
                <w:rFonts w:ascii="Century Gothic" w:hAnsi="Century Gothic" w:cs="Arial"/>
                <w:sz w:val="20"/>
                <w:szCs w:val="20"/>
              </w:rPr>
            </w:pPr>
            <w:r>
              <w:rPr>
                <w:rFonts w:ascii="Century Gothic" w:hAnsi="Century Gothic" w:cs="Arial"/>
                <w:sz w:val="20"/>
                <w:szCs w:val="20"/>
              </w:rPr>
              <w:t>01</w:t>
            </w:r>
            <w:r w:rsidR="00C22ACC" w:rsidRPr="008E7E38">
              <w:rPr>
                <w:rFonts w:ascii="Century Gothic" w:hAnsi="Century Gothic" w:cs="Arial"/>
                <w:sz w:val="20"/>
                <w:szCs w:val="20"/>
              </w:rPr>
              <w:t>/06/202</w:t>
            </w:r>
            <w:r w:rsidR="0086495C">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6DE6357A" w14:textId="77777777" w:rsidR="001B3918" w:rsidRPr="00F30802" w:rsidRDefault="001B3918" w:rsidP="001B3918">
            <w:pPr>
              <w:pStyle w:val="Heading4"/>
              <w:pBdr>
                <w:bottom w:val="single" w:sz="6" w:space="0" w:color="CCCCCC"/>
              </w:pBdr>
              <w:shd w:val="clear" w:color="auto" w:fill="FFFFFF"/>
              <w:spacing w:before="0"/>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Duration: 1.5 hours</w:t>
            </w:r>
          </w:p>
          <w:p w14:paraId="481E8BFA" w14:textId="77777777" w:rsidR="00C22ACC" w:rsidRPr="00F30802" w:rsidRDefault="00C22ACC" w:rsidP="00C22ACC">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56ECBFB3" w14:textId="23ABA0E5" w:rsidR="00C22ACC" w:rsidRPr="00F30802" w:rsidRDefault="00C03247" w:rsidP="00C22ACC">
            <w:pPr>
              <w:spacing w:after="0" w:line="240" w:lineRule="auto"/>
              <w:rPr>
                <w:rFonts w:ascii="Century Gothic" w:hAnsi="Century Gothic" w:cs="Arial"/>
                <w:sz w:val="20"/>
                <w:szCs w:val="20"/>
              </w:rPr>
            </w:pPr>
            <w:r w:rsidRPr="00F30802">
              <w:rPr>
                <w:rFonts w:ascii="Century Gothic" w:hAnsi="Century Gothic" w:cs="Arial"/>
                <w:sz w:val="20"/>
                <w:szCs w:val="20"/>
              </w:rPr>
              <w:t>Besnik Skenderi</w:t>
            </w:r>
          </w:p>
        </w:tc>
        <w:tc>
          <w:tcPr>
            <w:tcW w:w="1080" w:type="dxa"/>
            <w:tcBorders>
              <w:top w:val="nil"/>
              <w:left w:val="nil"/>
              <w:bottom w:val="single" w:sz="4" w:space="0" w:color="000000"/>
              <w:right w:val="single" w:sz="4" w:space="0" w:color="auto"/>
            </w:tcBorders>
            <w:shd w:val="clear" w:color="auto" w:fill="auto"/>
            <w:vAlign w:val="center"/>
          </w:tcPr>
          <w:p w14:paraId="5383139D" w14:textId="23B028FE" w:rsidR="00C22ACC" w:rsidRPr="00F30802" w:rsidRDefault="00C22ACC" w:rsidP="00C22ACC">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669442DA" w14:textId="38216321" w:rsidR="00C22ACC" w:rsidRPr="00F30802" w:rsidRDefault="00C22ACC" w:rsidP="00C22ACC">
            <w:pPr>
              <w:spacing w:after="0" w:line="240" w:lineRule="auto"/>
              <w:rPr>
                <w:rFonts w:ascii="Century Gothic" w:hAnsi="Century Gothic" w:cs="Arial"/>
                <w:sz w:val="20"/>
                <w:szCs w:val="20"/>
              </w:rPr>
            </w:pPr>
            <w:r w:rsidRPr="008E7E38">
              <w:rPr>
                <w:rFonts w:ascii="Century Gothic" w:hAnsi="Century Gothic" w:cs="Arial"/>
                <w:sz w:val="20"/>
                <w:szCs w:val="20"/>
              </w:rPr>
              <w:t>10 of 100</w:t>
            </w:r>
          </w:p>
        </w:tc>
      </w:tr>
      <w:tr w:rsidR="00446AAE" w:rsidRPr="00137D17" w14:paraId="25400489" w14:textId="77777777" w:rsidTr="00446AAE">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56270503" w14:textId="77777777" w:rsidR="00446AAE" w:rsidRDefault="00446AAE" w:rsidP="00446AAE">
            <w:pPr>
              <w:pStyle w:val="Heading3"/>
              <w:shd w:val="clear" w:color="auto" w:fill="FFFFFF"/>
              <w:spacing w:before="300" w:after="150"/>
              <w:jc w:val="center"/>
              <w:textAlignment w:val="baseline"/>
              <w:rPr>
                <w:rFonts w:ascii="Century Gothic" w:hAnsi="Century Gothic" w:cs="Arial"/>
                <w:b/>
                <w:bCs/>
                <w:color w:val="333333"/>
                <w:sz w:val="22"/>
                <w:szCs w:val="22"/>
              </w:rPr>
            </w:pPr>
            <w:bookmarkStart w:id="6" w:name="_Hlk64798635"/>
            <w:r w:rsidRPr="000B0F57">
              <w:rPr>
                <w:rFonts w:ascii="Century Gothic" w:hAnsi="Century Gothic" w:cs="Arial"/>
                <w:b/>
                <w:bCs/>
                <w:color w:val="333333"/>
                <w:sz w:val="22"/>
                <w:szCs w:val="22"/>
              </w:rPr>
              <w:lastRenderedPageBreak/>
              <w:t>Introduction to Curriculum Design</w:t>
            </w:r>
          </w:p>
          <w:p w14:paraId="02ED2C20" w14:textId="16A49331" w:rsidR="0095589A" w:rsidRPr="0095589A" w:rsidRDefault="0095589A" w:rsidP="0095589A">
            <w:pPr>
              <w:rPr>
                <w:b/>
              </w:rPr>
            </w:pPr>
            <w:r>
              <w:rPr>
                <w:rFonts w:ascii="Open Sans" w:hAnsi="Open Sans" w:cs="Open Sans"/>
                <w:b/>
                <w:color w:val="333333"/>
                <w:sz w:val="21"/>
                <w:szCs w:val="21"/>
                <w:shd w:val="clear" w:color="auto" w:fill="F5F5F5"/>
              </w:rPr>
              <w:t xml:space="preserve">  </w:t>
            </w:r>
            <w:r w:rsidRPr="0095589A">
              <w:rPr>
                <w:rFonts w:ascii="Open Sans" w:hAnsi="Open Sans" w:cs="Open Sans"/>
                <w:b/>
                <w:color w:val="333333"/>
                <w:sz w:val="21"/>
                <w:szCs w:val="21"/>
                <w:shd w:val="clear" w:color="auto" w:fill="F5F5F5"/>
              </w:rPr>
              <w:t xml:space="preserve">Career orientation </w:t>
            </w:r>
            <w:r>
              <w:rPr>
                <w:rFonts w:ascii="Open Sans" w:hAnsi="Open Sans" w:cs="Open Sans"/>
                <w:b/>
                <w:color w:val="333333"/>
                <w:sz w:val="21"/>
                <w:szCs w:val="21"/>
                <w:shd w:val="clear" w:color="auto" w:fill="F5F5F5"/>
              </w:rPr>
              <w:t xml:space="preserve">     </w:t>
            </w:r>
            <w:r w:rsidRPr="0095589A">
              <w:rPr>
                <w:rFonts w:ascii="Open Sans" w:hAnsi="Open Sans" w:cs="Open Sans"/>
                <w:b/>
                <w:color w:val="333333"/>
                <w:sz w:val="21"/>
                <w:szCs w:val="21"/>
                <w:shd w:val="clear" w:color="auto" w:fill="F5F5F5"/>
              </w:rPr>
              <w:t>and professional development</w:t>
            </w:r>
          </w:p>
          <w:p w14:paraId="7025ABD3" w14:textId="77777777" w:rsidR="00446AAE" w:rsidRPr="000B0F57" w:rsidRDefault="00446AAE" w:rsidP="00446AAE">
            <w:pPr>
              <w:spacing w:after="0" w:line="240" w:lineRule="auto"/>
              <w:jc w:val="center"/>
              <w:rPr>
                <w:rFonts w:ascii="Century Gothic" w:eastAsia="Times New Roman" w:hAnsi="Century Gothic" w:cs="Arial"/>
                <w:b/>
                <w:bCs/>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67ABA741" w14:textId="77777777" w:rsidR="00446AAE" w:rsidRPr="00DC6780" w:rsidRDefault="00446AAE" w:rsidP="00446AAE">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workshop is designed for curriculum leaders and course and program coordinators. It focuses on the fundamentals of course design, from developing learning outcomes to understanding the concepts and principles of good curriculum design.</w:t>
            </w:r>
          </w:p>
          <w:p w14:paraId="3F3C453A" w14:textId="77777777" w:rsidR="00446AAE" w:rsidRPr="00DC6780" w:rsidRDefault="00446AAE" w:rsidP="00446AAE">
            <w:pPr>
              <w:pStyle w:val="NormalWeb"/>
              <w:shd w:val="clear" w:color="auto" w:fill="FFFFFF"/>
              <w:spacing w:before="180" w:beforeAutospacing="0" w:after="18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Participants will access, evaluate and share resources on curriculum design.</w:t>
            </w:r>
          </w:p>
          <w:p w14:paraId="06388908" w14:textId="78AF8FC8" w:rsidR="00446AAE" w:rsidRPr="00DC6780" w:rsidRDefault="00446AAE" w:rsidP="00446AAE">
            <w:pPr>
              <w:pStyle w:val="NormalWeb"/>
              <w:shd w:val="clear" w:color="auto" w:fill="FFFFFF"/>
              <w:spacing w:before="0" w:beforeAutospacing="0" w:after="0" w:afterAutospacing="0"/>
              <w:textAlignment w:val="baseline"/>
              <w:rPr>
                <w:rFonts w:ascii="Century Gothic" w:hAnsi="Century Gothic"/>
                <w:color w:val="000000"/>
                <w:sz w:val="18"/>
                <w:szCs w:val="18"/>
              </w:rPr>
            </w:pPr>
            <w:r w:rsidRPr="00DC6780">
              <w:rPr>
                <w:rFonts w:ascii="Century Gothic" w:hAnsi="Century Gothic"/>
                <w:color w:val="000000"/>
                <w:sz w:val="18"/>
                <w:szCs w:val="18"/>
              </w:rPr>
              <w:t>This course will enable participants to:</w:t>
            </w:r>
            <w:r w:rsidRPr="00DC6780">
              <w:rPr>
                <w:rFonts w:ascii="Century Gothic" w:hAnsi="Century Gothic"/>
                <w:color w:val="000000"/>
                <w:sz w:val="18"/>
                <w:szCs w:val="18"/>
              </w:rPr>
              <w:br/>
            </w:r>
            <w:r w:rsidRPr="00DC6780">
              <w:rPr>
                <w:rFonts w:ascii="Century Gothic" w:hAnsi="Century Gothic"/>
                <w:color w:val="000000"/>
                <w:sz w:val="18"/>
                <w:szCs w:val="18"/>
              </w:rPr>
              <w:br/>
              <w:t xml:space="preserve">1. Become familiar with </w:t>
            </w:r>
            <w:r w:rsidR="00624ACC">
              <w:rPr>
                <w:rFonts w:ascii="Century Gothic" w:hAnsi="Century Gothic"/>
                <w:color w:val="000000"/>
                <w:sz w:val="18"/>
                <w:szCs w:val="18"/>
              </w:rPr>
              <w:t>UBT</w:t>
            </w:r>
            <w:r w:rsidRPr="00DC6780">
              <w:rPr>
                <w:rFonts w:ascii="Century Gothic" w:hAnsi="Century Gothic"/>
                <w:color w:val="000000"/>
                <w:sz w:val="18"/>
                <w:szCs w:val="18"/>
              </w:rPr>
              <w:t xml:space="preserve"> policies and guidelines for effective course and program design</w:t>
            </w:r>
            <w:r w:rsidRPr="00DC6780">
              <w:rPr>
                <w:rFonts w:ascii="Century Gothic" w:hAnsi="Century Gothic"/>
                <w:color w:val="000000"/>
                <w:sz w:val="18"/>
                <w:szCs w:val="18"/>
              </w:rPr>
              <w:br/>
              <w:t>2. Become familiar with developing learning objectives</w:t>
            </w:r>
            <w:r w:rsidRPr="00DC6780">
              <w:rPr>
                <w:rFonts w:ascii="Century Gothic" w:hAnsi="Century Gothic"/>
                <w:color w:val="000000"/>
                <w:sz w:val="18"/>
                <w:szCs w:val="18"/>
              </w:rPr>
              <w:br/>
              <w:t>3. Identify effective teaching, learning and assessment activities to achieve ntended</w:t>
            </w:r>
            <w:r w:rsidRPr="00DC6780">
              <w:rPr>
                <w:rFonts w:ascii="Century Gothic" w:hAnsi="Century Gothic"/>
                <w:color w:val="000000"/>
                <w:sz w:val="18"/>
                <w:szCs w:val="18"/>
              </w:rPr>
              <w:br/>
              <w:t>    objectives</w:t>
            </w:r>
            <w:r w:rsidRPr="00DC6780">
              <w:rPr>
                <w:rFonts w:ascii="Century Gothic" w:hAnsi="Century Gothic"/>
                <w:color w:val="000000"/>
                <w:sz w:val="18"/>
                <w:szCs w:val="18"/>
              </w:rPr>
              <w:br/>
              <w:t>4. Design and map a course to constructively align their course with a graduate profile</w:t>
            </w:r>
            <w:r w:rsidRPr="00DC6780">
              <w:rPr>
                <w:rFonts w:ascii="Century Gothic" w:hAnsi="Century Gothic"/>
                <w:color w:val="000000"/>
                <w:sz w:val="18"/>
                <w:szCs w:val="18"/>
              </w:rPr>
              <w:br/>
              <w:t>5. Consider ways to manage curriculum integrity and quality.</w:t>
            </w:r>
          </w:p>
          <w:p w14:paraId="703DB370" w14:textId="629927B0" w:rsidR="00446AAE" w:rsidRPr="00DC6780" w:rsidRDefault="00446AAE" w:rsidP="000F75F5">
            <w:pPr>
              <w:pStyle w:val="NormalWeb"/>
              <w:shd w:val="clear" w:color="auto" w:fill="FFFFFF"/>
              <w:spacing w:before="180" w:beforeAutospacing="0" w:after="180" w:afterAutospacing="0"/>
              <w:textAlignment w:val="baseline"/>
              <w:rPr>
                <w:rFonts w:ascii="Century Gothic" w:hAnsi="Century Gothic" w:cs="Arial"/>
                <w:color w:val="000000"/>
                <w:sz w:val="18"/>
                <w:szCs w:val="18"/>
              </w:rPr>
            </w:pPr>
            <w:r w:rsidRPr="00DC6780">
              <w:rPr>
                <w:rFonts w:ascii="Century Gothic" w:hAnsi="Century Gothic"/>
                <w:color w:val="000000"/>
                <w:sz w:val="18"/>
                <w:szCs w:val="18"/>
              </w:rPr>
              <w:t xml:space="preserve">As part of Professional Learning at </w:t>
            </w:r>
            <w:r w:rsidR="00624ACC">
              <w:rPr>
                <w:rFonts w:ascii="Century Gothic" w:hAnsi="Century Gothic"/>
                <w:color w:val="000000"/>
                <w:sz w:val="18"/>
                <w:szCs w:val="18"/>
              </w:rPr>
              <w:t>UBT</w:t>
            </w:r>
            <w:r w:rsidRPr="00DC6780">
              <w:rPr>
                <w:rFonts w:ascii="Century Gothic" w:hAnsi="Century Gothic"/>
                <w:color w:val="000000"/>
                <w:sz w:val="18"/>
                <w:szCs w:val="18"/>
              </w:rPr>
              <w:t>, ITaLI have developed additional resources to support workshops. These resources offer on-line self-paced learning for those who cannot attend face-to-face sessions. </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0A19BE36" w14:textId="6A8C40EE" w:rsidR="00446AAE" w:rsidRPr="00F30802" w:rsidRDefault="00446AAE" w:rsidP="00446AAE">
            <w:pPr>
              <w:spacing w:after="0" w:line="240" w:lineRule="auto"/>
              <w:jc w:val="center"/>
              <w:rPr>
                <w:rFonts w:ascii="Century Gothic" w:hAnsi="Century Gothic" w:cs="Arial"/>
                <w:sz w:val="20"/>
                <w:szCs w:val="20"/>
              </w:rPr>
            </w:pPr>
            <w:r w:rsidRPr="00F30802">
              <w:rPr>
                <w:rFonts w:ascii="Century Gothic" w:hAnsi="Century Gothic" w:cs="Arial"/>
                <w:sz w:val="20"/>
                <w:szCs w:val="20"/>
              </w:rPr>
              <w:t>14/04/202</w:t>
            </w:r>
            <w:r w:rsidR="0086495C" w:rsidRPr="00F30802">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45E1CDAE" w14:textId="77777777" w:rsidR="001C2D72" w:rsidRPr="00F30802" w:rsidRDefault="00446AAE" w:rsidP="00446AAE">
            <w:pPr>
              <w:spacing w:after="0" w:line="240" w:lineRule="auto"/>
              <w:jc w:val="center"/>
              <w:rPr>
                <w:rFonts w:ascii="Century Gothic" w:hAnsi="Century Gothic" w:cs="Arial"/>
                <w:sz w:val="20"/>
                <w:szCs w:val="20"/>
              </w:rPr>
            </w:pPr>
            <w:r w:rsidRPr="00F30802">
              <w:rPr>
                <w:rFonts w:ascii="Century Gothic" w:hAnsi="Century Gothic" w:cs="Arial"/>
                <w:sz w:val="20"/>
                <w:szCs w:val="20"/>
              </w:rPr>
              <w:t xml:space="preserve">10:00 AM </w:t>
            </w:r>
            <w:r w:rsidR="001C2D72" w:rsidRPr="00F30802">
              <w:rPr>
                <w:rFonts w:ascii="Century Gothic" w:hAnsi="Century Gothic" w:cs="Arial"/>
                <w:sz w:val="20"/>
                <w:szCs w:val="20"/>
              </w:rPr>
              <w:t xml:space="preserve">to  </w:t>
            </w:r>
          </w:p>
          <w:p w14:paraId="18A2CE19" w14:textId="41506FE7" w:rsidR="00446AAE" w:rsidRPr="00F30802" w:rsidRDefault="00446AAE" w:rsidP="00446AAE">
            <w:pPr>
              <w:spacing w:after="0" w:line="240" w:lineRule="auto"/>
              <w:jc w:val="center"/>
              <w:rPr>
                <w:rFonts w:ascii="Century Gothic" w:hAnsi="Century Gothic" w:cs="Arial"/>
                <w:sz w:val="20"/>
                <w:szCs w:val="20"/>
              </w:rPr>
            </w:pPr>
            <w:r w:rsidRPr="00F30802">
              <w:rPr>
                <w:rFonts w:ascii="Century Gothic" w:hAnsi="Century Gothic" w:cs="Arial"/>
                <w:sz w:val="20"/>
                <w:szCs w:val="20"/>
              </w:rPr>
              <w:t>12:00 PM</w:t>
            </w:r>
          </w:p>
        </w:tc>
        <w:tc>
          <w:tcPr>
            <w:tcW w:w="1710" w:type="dxa"/>
            <w:tcBorders>
              <w:top w:val="nil"/>
              <w:left w:val="nil"/>
              <w:bottom w:val="single" w:sz="4" w:space="0" w:color="000000"/>
              <w:right w:val="single" w:sz="4" w:space="0" w:color="000000"/>
            </w:tcBorders>
            <w:shd w:val="clear" w:color="auto" w:fill="auto"/>
            <w:vAlign w:val="center"/>
          </w:tcPr>
          <w:p w14:paraId="38C95C90" w14:textId="7F9E2D1A" w:rsidR="00446AAE" w:rsidRPr="00F30802" w:rsidRDefault="00AE5FD6" w:rsidP="00446AAE">
            <w:pPr>
              <w:spacing w:after="0" w:line="240" w:lineRule="auto"/>
              <w:jc w:val="center"/>
              <w:rPr>
                <w:rFonts w:ascii="Century Gothic" w:hAnsi="Century Gothic" w:cs="Arial"/>
                <w:sz w:val="20"/>
                <w:szCs w:val="20"/>
              </w:rPr>
            </w:pPr>
            <w:r>
              <w:rPr>
                <w:rFonts w:ascii="Century Gothic" w:hAnsi="Century Gothic" w:cs="Arial"/>
                <w:sz w:val="20"/>
                <w:szCs w:val="20"/>
              </w:rPr>
              <w:t>Hasan Metin</w:t>
            </w:r>
          </w:p>
        </w:tc>
        <w:tc>
          <w:tcPr>
            <w:tcW w:w="1080" w:type="dxa"/>
            <w:tcBorders>
              <w:top w:val="nil"/>
              <w:left w:val="nil"/>
              <w:bottom w:val="single" w:sz="4" w:space="0" w:color="000000"/>
              <w:right w:val="single" w:sz="4" w:space="0" w:color="auto"/>
            </w:tcBorders>
            <w:shd w:val="clear" w:color="auto" w:fill="auto"/>
            <w:vAlign w:val="center"/>
          </w:tcPr>
          <w:p w14:paraId="1FF0E518" w14:textId="48D6C36D" w:rsidR="00446AAE" w:rsidRPr="00F30802" w:rsidRDefault="00446AAE" w:rsidP="00446AAE">
            <w:pPr>
              <w:spacing w:after="0" w:line="240" w:lineRule="auto"/>
              <w:jc w:val="center"/>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779188F5" w14:textId="124F0772" w:rsidR="00446AAE" w:rsidRPr="00F30802" w:rsidRDefault="00446AAE" w:rsidP="00446AAE">
            <w:pPr>
              <w:spacing w:after="0" w:line="240" w:lineRule="auto"/>
              <w:jc w:val="center"/>
              <w:rPr>
                <w:rFonts w:ascii="Century Gothic" w:hAnsi="Century Gothic" w:cs="Arial"/>
                <w:sz w:val="20"/>
                <w:szCs w:val="20"/>
              </w:rPr>
            </w:pPr>
            <w:r w:rsidRPr="00446AAE">
              <w:rPr>
                <w:rFonts w:ascii="Century Gothic" w:hAnsi="Century Gothic" w:cs="Arial"/>
                <w:sz w:val="20"/>
                <w:szCs w:val="20"/>
              </w:rPr>
              <w:t xml:space="preserve">10 of </w:t>
            </w:r>
            <w:r>
              <w:rPr>
                <w:rFonts w:ascii="Century Gothic" w:hAnsi="Century Gothic" w:cs="Arial"/>
                <w:sz w:val="20"/>
                <w:szCs w:val="20"/>
              </w:rPr>
              <w:t>40</w:t>
            </w:r>
          </w:p>
        </w:tc>
      </w:tr>
      <w:tr w:rsidR="00C22ACC" w:rsidRPr="00137D17" w14:paraId="075CB9A4"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5FDA8D59" w14:textId="77777777" w:rsidR="00C22ACC" w:rsidRPr="00386A06" w:rsidRDefault="00C22ACC" w:rsidP="00C22ACC">
            <w:pPr>
              <w:pStyle w:val="Heading3"/>
              <w:spacing w:before="300" w:after="150"/>
              <w:textAlignment w:val="baseline"/>
              <w:rPr>
                <w:rFonts w:ascii="Century Gothic" w:hAnsi="Century Gothic" w:cs="Arial"/>
                <w:b/>
                <w:bCs/>
                <w:color w:val="333333"/>
                <w:sz w:val="22"/>
                <w:szCs w:val="22"/>
              </w:rPr>
            </w:pPr>
            <w:r w:rsidRPr="00386A06">
              <w:rPr>
                <w:rFonts w:ascii="Century Gothic" w:hAnsi="Century Gothic" w:cs="Arial"/>
                <w:b/>
                <w:bCs/>
                <w:color w:val="333333"/>
                <w:sz w:val="22"/>
                <w:szCs w:val="22"/>
              </w:rPr>
              <w:lastRenderedPageBreak/>
              <w:t>Graduate Teaching Associates Program</w:t>
            </w:r>
          </w:p>
          <w:p w14:paraId="7A83E5F3" w14:textId="77777777" w:rsidR="00C22ACC" w:rsidRPr="00137D17" w:rsidRDefault="00C22ACC" w:rsidP="00C22ACC">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6A7B6DD7" w14:textId="77777777" w:rsidR="00C22ACC" w:rsidRPr="00466B18" w:rsidRDefault="00C22ACC" w:rsidP="00C22ACC">
            <w:pPr>
              <w:pStyle w:val="NormalWeb"/>
              <w:spacing w:before="180" w:beforeAutospacing="0" w:after="180" w:afterAutospacing="0"/>
              <w:textAlignment w:val="baseline"/>
              <w:rPr>
                <w:rFonts w:ascii="Century Gothic" w:hAnsi="Century Gothic"/>
                <w:color w:val="000000"/>
                <w:sz w:val="18"/>
                <w:szCs w:val="18"/>
              </w:rPr>
            </w:pPr>
            <w:r w:rsidRPr="00466B18">
              <w:rPr>
                <w:rFonts w:ascii="Century Gothic" w:hAnsi="Century Gothic"/>
                <w:color w:val="000000"/>
                <w:sz w:val="18"/>
                <w:szCs w:val="18"/>
              </w:rPr>
              <w:t>The Graduate Teaching Associates (GTA) program is designed to foster the next generation of great teachers.</w:t>
            </w:r>
          </w:p>
          <w:p w14:paraId="1C31C3C0" w14:textId="77777777" w:rsidR="00C22ACC" w:rsidRPr="00466B18" w:rsidRDefault="00C22ACC" w:rsidP="00C22ACC">
            <w:pPr>
              <w:pStyle w:val="NormalWeb"/>
              <w:spacing w:before="180" w:beforeAutospacing="0" w:after="180" w:afterAutospacing="0"/>
              <w:textAlignment w:val="baseline"/>
              <w:rPr>
                <w:rFonts w:ascii="Century Gothic" w:hAnsi="Century Gothic"/>
                <w:color w:val="000000"/>
                <w:sz w:val="18"/>
                <w:szCs w:val="18"/>
              </w:rPr>
            </w:pPr>
            <w:r w:rsidRPr="00466B18">
              <w:rPr>
                <w:rFonts w:ascii="Century Gothic" w:hAnsi="Century Gothic"/>
                <w:color w:val="000000"/>
                <w:sz w:val="18"/>
                <w:szCs w:val="18"/>
              </w:rPr>
              <w:t>The program will provide participants with the knowledge and skills to motivate and engage with students, embed active learning practices into their teaching, manage group dynamics, give and receive feedback, and design assessment and evaluation.</w:t>
            </w:r>
          </w:p>
          <w:p w14:paraId="3C2F4CC8" w14:textId="77777777" w:rsidR="00C22ACC" w:rsidRPr="00466B18" w:rsidRDefault="00C22ACC" w:rsidP="00C22ACC">
            <w:pPr>
              <w:pStyle w:val="NormalWeb"/>
              <w:spacing w:before="180" w:beforeAutospacing="0" w:after="180" w:afterAutospacing="0"/>
              <w:textAlignment w:val="baseline"/>
              <w:rPr>
                <w:rFonts w:ascii="Century Gothic" w:hAnsi="Century Gothic"/>
                <w:color w:val="000000"/>
                <w:sz w:val="18"/>
                <w:szCs w:val="18"/>
              </w:rPr>
            </w:pPr>
            <w:r w:rsidRPr="00466B18">
              <w:rPr>
                <w:rFonts w:ascii="Century Gothic" w:hAnsi="Century Gothic"/>
                <w:color w:val="000000"/>
                <w:sz w:val="18"/>
                <w:szCs w:val="18"/>
              </w:rPr>
              <w:t>The program runs across four months, for each semester, respectively between March and July, for semester 1, and between August and December, for semester 2. </w:t>
            </w:r>
          </w:p>
          <w:p w14:paraId="7DA158B0" w14:textId="77777777" w:rsidR="00C22ACC" w:rsidRPr="00466B18" w:rsidRDefault="00C22ACC" w:rsidP="00C22ACC">
            <w:pPr>
              <w:pStyle w:val="NormalWeb"/>
              <w:spacing w:before="180" w:beforeAutospacing="0" w:after="180" w:afterAutospacing="0"/>
              <w:textAlignment w:val="baseline"/>
              <w:rPr>
                <w:rFonts w:ascii="Century Gothic" w:hAnsi="Century Gothic"/>
                <w:color w:val="000000"/>
                <w:sz w:val="18"/>
                <w:szCs w:val="18"/>
              </w:rPr>
            </w:pPr>
            <w:r w:rsidRPr="00466B18">
              <w:rPr>
                <w:rFonts w:ascii="Century Gothic" w:hAnsi="Century Gothic"/>
                <w:color w:val="000000"/>
                <w:sz w:val="18"/>
                <w:szCs w:val="18"/>
              </w:rPr>
              <w:t>The program will develop understanding and skills regarding:</w:t>
            </w:r>
          </w:p>
          <w:p w14:paraId="31198288" w14:textId="094092A2" w:rsidR="00C22ACC" w:rsidRPr="00466B18" w:rsidRDefault="00C22ACC"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 Developing a Teaching Philosophy</w:t>
            </w:r>
            <w:r w:rsidRPr="00466B18">
              <w:rPr>
                <w:rFonts w:ascii="Century Gothic" w:eastAsia="Times New Roman" w:hAnsi="Century Gothic" w:cs="Times New Roman"/>
                <w:color w:val="000000"/>
                <w:sz w:val="18"/>
                <w:szCs w:val="18"/>
                <w:lang w:eastAsia="sq-AL"/>
              </w:rPr>
              <w:br/>
              <w:t>• Lesson planning</w:t>
            </w:r>
            <w:r w:rsidRPr="00466B18">
              <w:rPr>
                <w:rFonts w:ascii="Century Gothic" w:eastAsia="Times New Roman" w:hAnsi="Century Gothic" w:cs="Times New Roman"/>
                <w:color w:val="000000"/>
                <w:sz w:val="18"/>
                <w:szCs w:val="18"/>
                <w:lang w:eastAsia="sq-AL"/>
              </w:rPr>
              <w:br/>
              <w:t>• Motivating and engaging with students</w:t>
            </w:r>
            <w:r w:rsidRPr="00466B18">
              <w:rPr>
                <w:rFonts w:ascii="Century Gothic" w:eastAsia="Times New Roman" w:hAnsi="Century Gothic" w:cs="Times New Roman"/>
                <w:color w:val="000000"/>
                <w:sz w:val="18"/>
                <w:szCs w:val="18"/>
                <w:lang w:eastAsia="sq-AL"/>
              </w:rPr>
              <w:br/>
              <w:t>• Managing group dynamics</w:t>
            </w:r>
            <w:r w:rsidRPr="00466B18">
              <w:rPr>
                <w:rFonts w:ascii="Century Gothic" w:eastAsia="Times New Roman" w:hAnsi="Century Gothic" w:cs="Times New Roman"/>
                <w:color w:val="000000"/>
                <w:sz w:val="18"/>
                <w:szCs w:val="18"/>
                <w:lang w:eastAsia="sq-AL"/>
              </w:rPr>
              <w:br/>
              <w:t>• Giving and receiving feedback</w:t>
            </w:r>
            <w:r w:rsidRPr="00466B18">
              <w:rPr>
                <w:rFonts w:ascii="Century Gothic" w:eastAsia="Times New Roman" w:hAnsi="Century Gothic" w:cs="Times New Roman"/>
                <w:color w:val="000000"/>
                <w:sz w:val="18"/>
                <w:szCs w:val="18"/>
                <w:lang w:eastAsia="sq-AL"/>
              </w:rPr>
              <w:br/>
              <w:t>• Assessment, marking and moderation</w:t>
            </w:r>
            <w:r w:rsidRPr="00466B18">
              <w:rPr>
                <w:rFonts w:ascii="Century Gothic" w:eastAsia="Times New Roman" w:hAnsi="Century Gothic" w:cs="Times New Roman"/>
                <w:color w:val="000000"/>
                <w:sz w:val="18"/>
                <w:szCs w:val="18"/>
                <w:lang w:eastAsia="sq-AL"/>
              </w:rPr>
              <w:br/>
              <w:t>• Face-to-face teaching and active teaching strategies</w:t>
            </w:r>
            <w:r w:rsidRPr="00466B18">
              <w:rPr>
                <w:rFonts w:ascii="Century Gothic" w:eastAsia="Times New Roman" w:hAnsi="Century Gothic" w:cs="Times New Roman"/>
                <w:color w:val="000000"/>
                <w:sz w:val="18"/>
                <w:szCs w:val="18"/>
                <w:lang w:eastAsia="sq-AL"/>
              </w:rPr>
              <w:br/>
              <w:t>• E-learning and technological aids</w:t>
            </w:r>
            <w:r w:rsidRPr="00466B18">
              <w:rPr>
                <w:rFonts w:ascii="Century Gothic" w:eastAsia="Times New Roman" w:hAnsi="Century Gothic" w:cs="Times New Roman"/>
                <w:color w:val="000000"/>
                <w:sz w:val="18"/>
                <w:szCs w:val="18"/>
                <w:lang w:eastAsia="sq-AL"/>
              </w:rPr>
              <w:br/>
              <w:t>• Case-based and problem-based learning</w:t>
            </w:r>
            <w:r w:rsidRPr="00466B18">
              <w:rPr>
                <w:rFonts w:ascii="Century Gothic" w:eastAsia="Times New Roman" w:hAnsi="Century Gothic" w:cs="Times New Roman"/>
                <w:color w:val="000000"/>
                <w:sz w:val="18"/>
                <w:szCs w:val="18"/>
                <w:lang w:eastAsia="sq-AL"/>
              </w:rPr>
              <w:br/>
              <w:t xml:space="preserve">• </w:t>
            </w:r>
            <w:r w:rsidR="00624ACC">
              <w:rPr>
                <w:rFonts w:ascii="Century Gothic" w:eastAsia="Times New Roman" w:hAnsi="Century Gothic" w:cs="Times New Roman"/>
                <w:color w:val="000000"/>
                <w:sz w:val="18"/>
                <w:szCs w:val="18"/>
                <w:lang w:eastAsia="sq-AL"/>
              </w:rPr>
              <w:t>UBT</w:t>
            </w:r>
            <w:r w:rsidRPr="00466B18">
              <w:rPr>
                <w:rFonts w:ascii="Century Gothic" w:eastAsia="Times New Roman" w:hAnsi="Century Gothic" w:cs="Times New Roman"/>
                <w:color w:val="000000"/>
                <w:sz w:val="18"/>
                <w:szCs w:val="18"/>
                <w:lang w:eastAsia="sq-AL"/>
              </w:rPr>
              <w:t xml:space="preserve"> policies regarding teaching &amp; learning</w:t>
            </w:r>
            <w:r w:rsidRPr="00466B18">
              <w:rPr>
                <w:rFonts w:ascii="Century Gothic" w:eastAsia="Times New Roman" w:hAnsi="Century Gothic" w:cs="Times New Roman"/>
                <w:color w:val="000000"/>
                <w:sz w:val="18"/>
                <w:szCs w:val="18"/>
                <w:lang w:eastAsia="sq-AL"/>
              </w:rPr>
              <w:br/>
              <w:t>• Engage in peer review and educational evaluation.</w:t>
            </w:r>
            <w:r w:rsidRPr="00466B18">
              <w:rPr>
                <w:rFonts w:ascii="Century Gothic" w:eastAsia="Times New Roman" w:hAnsi="Century Gothic" w:cs="Times New Roman"/>
                <w:color w:val="000000"/>
                <w:sz w:val="18"/>
                <w:szCs w:val="18"/>
                <w:lang w:eastAsia="sq-AL"/>
              </w:rPr>
              <w:br/>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1E71213B" w14:textId="254691C6" w:rsidR="00C22ACC" w:rsidRPr="008E7E38" w:rsidRDefault="00C22ACC" w:rsidP="00C22ACC">
            <w:pPr>
              <w:spacing w:after="0" w:line="240" w:lineRule="auto"/>
              <w:jc w:val="center"/>
              <w:rPr>
                <w:rFonts w:ascii="Century Gothic" w:hAnsi="Century Gothic" w:cs="Arial"/>
                <w:sz w:val="20"/>
                <w:szCs w:val="20"/>
              </w:rPr>
            </w:pPr>
            <w:r w:rsidRPr="008E7E38">
              <w:rPr>
                <w:rFonts w:ascii="Century Gothic" w:hAnsi="Century Gothic" w:cs="Arial"/>
                <w:sz w:val="20"/>
                <w:szCs w:val="20"/>
              </w:rPr>
              <w:t>12/</w:t>
            </w:r>
            <w:r w:rsidR="00D43873">
              <w:rPr>
                <w:rFonts w:ascii="Century Gothic" w:hAnsi="Century Gothic" w:cs="Arial"/>
                <w:sz w:val="20"/>
                <w:szCs w:val="20"/>
              </w:rPr>
              <w:t>01</w:t>
            </w:r>
            <w:r w:rsidRPr="008E7E38">
              <w:rPr>
                <w:rFonts w:ascii="Century Gothic" w:hAnsi="Century Gothic" w:cs="Arial"/>
                <w:sz w:val="20"/>
                <w:szCs w:val="20"/>
              </w:rPr>
              <w:t>/202</w:t>
            </w:r>
            <w:r w:rsidR="0086495C">
              <w:rPr>
                <w:rFonts w:ascii="Century Gothic" w:hAnsi="Century Gothic" w:cs="Arial"/>
                <w:sz w:val="20"/>
                <w:szCs w:val="20"/>
              </w:rPr>
              <w:t>2</w:t>
            </w:r>
          </w:p>
          <w:p w14:paraId="75149F95" w14:textId="510F97F1" w:rsidR="00C22ACC" w:rsidRPr="008E7E38" w:rsidRDefault="00D43873" w:rsidP="00C22ACC">
            <w:pPr>
              <w:spacing w:after="0" w:line="240" w:lineRule="auto"/>
              <w:jc w:val="center"/>
              <w:rPr>
                <w:rFonts w:ascii="Century Gothic" w:hAnsi="Century Gothic" w:cs="Arial"/>
                <w:sz w:val="20"/>
                <w:szCs w:val="20"/>
              </w:rPr>
            </w:pPr>
            <w:r>
              <w:rPr>
                <w:rFonts w:ascii="Century Gothic" w:hAnsi="Century Gothic" w:cs="Arial"/>
                <w:sz w:val="20"/>
                <w:szCs w:val="20"/>
              </w:rPr>
              <w:t>12</w:t>
            </w:r>
            <w:r w:rsidR="00C22ACC" w:rsidRPr="008E7E38">
              <w:rPr>
                <w:rFonts w:ascii="Century Gothic" w:hAnsi="Century Gothic" w:cs="Arial"/>
                <w:sz w:val="20"/>
                <w:szCs w:val="20"/>
              </w:rPr>
              <w:t>/0</w:t>
            </w:r>
            <w:r>
              <w:rPr>
                <w:rFonts w:ascii="Century Gothic" w:hAnsi="Century Gothic" w:cs="Arial"/>
                <w:sz w:val="20"/>
                <w:szCs w:val="20"/>
              </w:rPr>
              <w:t>4</w:t>
            </w:r>
            <w:r w:rsidR="00C22ACC" w:rsidRPr="008E7E38">
              <w:rPr>
                <w:rFonts w:ascii="Century Gothic" w:hAnsi="Century Gothic" w:cs="Arial"/>
                <w:sz w:val="20"/>
                <w:szCs w:val="20"/>
              </w:rPr>
              <w:t>/202</w:t>
            </w:r>
            <w:r w:rsidR="0086495C">
              <w:rPr>
                <w:rFonts w:ascii="Century Gothic" w:hAnsi="Century Gothic" w:cs="Arial"/>
                <w:sz w:val="20"/>
                <w:szCs w:val="20"/>
              </w:rPr>
              <w:t>2</w:t>
            </w:r>
          </w:p>
          <w:p w14:paraId="333B1E73" w14:textId="13BD9BAE" w:rsidR="00C22ACC" w:rsidRPr="008E7E38" w:rsidRDefault="00C22ACC" w:rsidP="00C22ACC">
            <w:pPr>
              <w:spacing w:after="0" w:line="240" w:lineRule="auto"/>
              <w:jc w:val="center"/>
              <w:rPr>
                <w:rFonts w:ascii="Century Gothic" w:hAnsi="Century Gothic" w:cs="Arial"/>
                <w:sz w:val="20"/>
                <w:szCs w:val="20"/>
              </w:rPr>
            </w:pPr>
            <w:r w:rsidRPr="008E7E38">
              <w:rPr>
                <w:rFonts w:ascii="Century Gothic" w:hAnsi="Century Gothic" w:cs="Arial"/>
                <w:sz w:val="20"/>
                <w:szCs w:val="20"/>
              </w:rPr>
              <w:t>12/0</w:t>
            </w:r>
            <w:r w:rsidR="00D43873">
              <w:rPr>
                <w:rFonts w:ascii="Century Gothic" w:hAnsi="Century Gothic" w:cs="Arial"/>
                <w:sz w:val="20"/>
                <w:szCs w:val="20"/>
              </w:rPr>
              <w:t>6</w:t>
            </w:r>
            <w:r w:rsidRPr="008E7E38">
              <w:rPr>
                <w:rFonts w:ascii="Century Gothic" w:hAnsi="Century Gothic" w:cs="Arial"/>
                <w:sz w:val="20"/>
                <w:szCs w:val="20"/>
              </w:rPr>
              <w:t>/202</w:t>
            </w:r>
            <w:r w:rsidR="0086495C">
              <w:rPr>
                <w:rFonts w:ascii="Century Gothic" w:hAnsi="Century Gothic" w:cs="Arial"/>
                <w:sz w:val="20"/>
                <w:szCs w:val="20"/>
              </w:rPr>
              <w:t>2</w:t>
            </w:r>
          </w:p>
          <w:p w14:paraId="3AB15A92" w14:textId="5C9813F5" w:rsidR="00C22ACC" w:rsidRPr="00F30802" w:rsidRDefault="00C22ACC" w:rsidP="00C22ACC">
            <w:pPr>
              <w:spacing w:after="0" w:line="240" w:lineRule="auto"/>
              <w:jc w:val="center"/>
              <w:rPr>
                <w:rFonts w:ascii="Century Gothic" w:hAnsi="Century Gothic" w:cs="Arial"/>
                <w:sz w:val="20"/>
                <w:szCs w:val="20"/>
              </w:rPr>
            </w:pPr>
            <w:r w:rsidRPr="008E7E38">
              <w:rPr>
                <w:rFonts w:ascii="Century Gothic" w:hAnsi="Century Gothic" w:cs="Arial"/>
                <w:sz w:val="20"/>
                <w:szCs w:val="20"/>
              </w:rPr>
              <w:t>1</w:t>
            </w:r>
            <w:r w:rsidR="00D43873">
              <w:rPr>
                <w:rFonts w:ascii="Century Gothic" w:hAnsi="Century Gothic" w:cs="Arial"/>
                <w:sz w:val="20"/>
                <w:szCs w:val="20"/>
              </w:rPr>
              <w:t>2</w:t>
            </w:r>
            <w:r w:rsidRPr="008E7E38">
              <w:rPr>
                <w:rFonts w:ascii="Century Gothic" w:hAnsi="Century Gothic" w:cs="Arial"/>
                <w:sz w:val="20"/>
                <w:szCs w:val="20"/>
              </w:rPr>
              <w:t>/0</w:t>
            </w:r>
            <w:r w:rsidR="00D43873">
              <w:rPr>
                <w:rFonts w:ascii="Century Gothic" w:hAnsi="Century Gothic" w:cs="Arial"/>
                <w:sz w:val="20"/>
                <w:szCs w:val="20"/>
              </w:rPr>
              <w:t>9</w:t>
            </w:r>
            <w:r w:rsidRPr="008E7E38">
              <w:rPr>
                <w:rFonts w:ascii="Century Gothic" w:hAnsi="Century Gothic" w:cs="Arial"/>
                <w:sz w:val="20"/>
                <w:szCs w:val="20"/>
              </w:rPr>
              <w:t>/202</w:t>
            </w:r>
            <w:r w:rsidR="0086495C">
              <w:rPr>
                <w:rFonts w:ascii="Century Gothic" w:hAnsi="Century Gothic" w:cs="Arial"/>
                <w:sz w:val="20"/>
                <w:szCs w:val="20"/>
              </w:rPr>
              <w:t>2</w:t>
            </w:r>
          </w:p>
        </w:tc>
        <w:tc>
          <w:tcPr>
            <w:tcW w:w="1350" w:type="dxa"/>
            <w:tcBorders>
              <w:top w:val="nil"/>
              <w:left w:val="single" w:sz="4" w:space="0" w:color="auto"/>
              <w:bottom w:val="single" w:sz="4" w:space="0" w:color="000000"/>
              <w:right w:val="single" w:sz="4" w:space="0" w:color="000000"/>
            </w:tcBorders>
            <w:shd w:val="clear" w:color="auto" w:fill="auto"/>
            <w:vAlign w:val="center"/>
          </w:tcPr>
          <w:p w14:paraId="2D05AAF8" w14:textId="1C935EC9" w:rsidR="00C22ACC" w:rsidRPr="00F30802" w:rsidRDefault="00C22ACC" w:rsidP="00C22ACC">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Duration: </w:t>
            </w:r>
            <w:r w:rsidR="00D43873" w:rsidRPr="00F30802">
              <w:rPr>
                <w:rFonts w:ascii="Century Gothic" w:eastAsiaTheme="minorHAnsi" w:hAnsi="Century Gothic" w:cs="Arial"/>
                <w:i w:val="0"/>
                <w:iCs w:val="0"/>
                <w:color w:val="auto"/>
                <w:sz w:val="20"/>
                <w:szCs w:val="20"/>
              </w:rPr>
              <w:t>8</w:t>
            </w:r>
            <w:r w:rsidRPr="00F30802">
              <w:rPr>
                <w:rFonts w:ascii="Century Gothic" w:eastAsiaTheme="minorHAnsi" w:hAnsi="Century Gothic" w:cs="Arial"/>
                <w:i w:val="0"/>
                <w:iCs w:val="0"/>
                <w:color w:val="auto"/>
                <w:sz w:val="20"/>
                <w:szCs w:val="20"/>
              </w:rPr>
              <w:t xml:space="preserve"> hours</w:t>
            </w:r>
          </w:p>
          <w:p w14:paraId="40EC7199" w14:textId="77777777" w:rsidR="00C22ACC" w:rsidRPr="00F30802" w:rsidRDefault="00C22ACC" w:rsidP="00C22ACC">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49CEDD43" w14:textId="46B927A7" w:rsidR="00C22ACC" w:rsidRPr="00F30802" w:rsidRDefault="006571A6" w:rsidP="00C22ACC">
            <w:pPr>
              <w:spacing w:after="0" w:line="240" w:lineRule="auto"/>
              <w:rPr>
                <w:rFonts w:ascii="Century Gothic" w:hAnsi="Century Gothic" w:cs="Arial"/>
                <w:sz w:val="20"/>
                <w:szCs w:val="20"/>
              </w:rPr>
            </w:pPr>
            <w:r w:rsidRPr="00F30802">
              <w:rPr>
                <w:rFonts w:ascii="Century Gothic" w:hAnsi="Century Gothic" w:cs="Arial"/>
                <w:sz w:val="20"/>
                <w:szCs w:val="20"/>
              </w:rPr>
              <w:t xml:space="preserve">Bekim Marmullaku </w:t>
            </w:r>
          </w:p>
        </w:tc>
        <w:tc>
          <w:tcPr>
            <w:tcW w:w="1080" w:type="dxa"/>
            <w:tcBorders>
              <w:top w:val="nil"/>
              <w:left w:val="nil"/>
              <w:bottom w:val="single" w:sz="4" w:space="0" w:color="000000"/>
              <w:right w:val="single" w:sz="4" w:space="0" w:color="auto"/>
            </w:tcBorders>
            <w:shd w:val="clear" w:color="auto" w:fill="auto"/>
            <w:vAlign w:val="center"/>
          </w:tcPr>
          <w:p w14:paraId="200B35A6" w14:textId="4D7CAF74" w:rsidR="00C22ACC" w:rsidRPr="00F30802" w:rsidRDefault="00C22ACC" w:rsidP="00C22ACC">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6915E0C4" w14:textId="4ACC3E66" w:rsidR="00C22ACC" w:rsidRPr="00F30802" w:rsidRDefault="00C22ACC" w:rsidP="00C22ACC">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sidR="00D43873">
              <w:rPr>
                <w:rFonts w:ascii="Century Gothic" w:hAnsi="Century Gothic" w:cs="Arial"/>
                <w:sz w:val="20"/>
                <w:szCs w:val="20"/>
              </w:rPr>
              <w:t>50</w:t>
            </w:r>
          </w:p>
        </w:tc>
      </w:tr>
      <w:tr w:rsidR="00C22ACC" w:rsidRPr="00137D17" w14:paraId="44551288"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66206DB9" w14:textId="54CE3B11" w:rsidR="00C22ACC" w:rsidRPr="000B0F57" w:rsidRDefault="00C22ACC" w:rsidP="00C22ACC">
            <w:pPr>
              <w:spacing w:after="0" w:line="240" w:lineRule="auto"/>
              <w:jc w:val="center"/>
              <w:rPr>
                <w:rFonts w:ascii="Century Gothic" w:eastAsiaTheme="majorEastAsia" w:hAnsi="Century Gothic" w:cs="Arial"/>
                <w:b/>
                <w:bCs/>
                <w:color w:val="333333"/>
              </w:rPr>
            </w:pPr>
            <w:r w:rsidRPr="000B0F57">
              <w:rPr>
                <w:rFonts w:ascii="Century Gothic" w:eastAsiaTheme="majorEastAsia" w:hAnsi="Century Gothic" w:cs="Arial"/>
                <w:b/>
                <w:bCs/>
                <w:color w:val="333333"/>
              </w:rPr>
              <w:t>Conflict Management Skills:</w:t>
            </w:r>
          </w:p>
        </w:tc>
        <w:tc>
          <w:tcPr>
            <w:tcW w:w="5400" w:type="dxa"/>
            <w:tcBorders>
              <w:top w:val="nil"/>
              <w:left w:val="nil"/>
              <w:bottom w:val="single" w:sz="4" w:space="0" w:color="000000"/>
              <w:right w:val="nil"/>
            </w:tcBorders>
            <w:shd w:val="clear" w:color="auto" w:fill="auto"/>
            <w:vAlign w:val="center"/>
          </w:tcPr>
          <w:p w14:paraId="47B58518" w14:textId="77777777" w:rsidR="00C22ACC" w:rsidRPr="00466B18" w:rsidRDefault="00C22ACC"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 Learn about different ways to manage conflict and some skills and techniques that are successful.</w:t>
            </w:r>
          </w:p>
          <w:p w14:paraId="051E44B4" w14:textId="73E7681E" w:rsidR="00C22ACC" w:rsidRPr="00466B18" w:rsidRDefault="00C22ACC"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 xml:space="preserve">Conflict management skills help people take a step back from their emotional responses so they can examine problems both objectively and emphatically. Learning to recognize conflicting needs and a </w:t>
            </w:r>
            <w:r w:rsidRPr="00466B18">
              <w:rPr>
                <w:rFonts w:ascii="Century Gothic" w:eastAsia="Times New Roman" w:hAnsi="Century Gothic" w:cs="Times New Roman"/>
                <w:color w:val="000000"/>
                <w:sz w:val="18"/>
                <w:szCs w:val="18"/>
                <w:lang w:eastAsia="sq-AL"/>
              </w:rPr>
              <w:lastRenderedPageBreak/>
              <w:t>willingness to examine those needs with empathy and understanding leads to creative problem solving and improved relationships.</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2AAE5E66" w14:textId="7B6BE6E5" w:rsidR="00C22ACC" w:rsidRPr="008E7E38" w:rsidRDefault="00835C04" w:rsidP="00C22ACC">
            <w:pPr>
              <w:spacing w:after="0" w:line="240" w:lineRule="auto"/>
              <w:jc w:val="center"/>
              <w:rPr>
                <w:rFonts w:ascii="Century Gothic" w:hAnsi="Century Gothic" w:cs="Arial"/>
                <w:sz w:val="20"/>
                <w:szCs w:val="20"/>
              </w:rPr>
            </w:pPr>
            <w:r>
              <w:rPr>
                <w:rFonts w:ascii="Century Gothic" w:hAnsi="Century Gothic" w:cs="Arial"/>
                <w:sz w:val="20"/>
                <w:szCs w:val="20"/>
              </w:rPr>
              <w:lastRenderedPageBreak/>
              <w:t>20</w:t>
            </w:r>
            <w:r w:rsidR="00C22ACC" w:rsidRPr="008E7E38">
              <w:rPr>
                <w:rFonts w:ascii="Century Gothic" w:hAnsi="Century Gothic" w:cs="Arial"/>
                <w:sz w:val="20"/>
                <w:szCs w:val="20"/>
              </w:rPr>
              <w:t>/10/</w:t>
            </w:r>
            <w:r w:rsidR="00817B3F">
              <w:rPr>
                <w:rFonts w:ascii="Century Gothic" w:hAnsi="Century Gothic" w:cs="Arial"/>
                <w:sz w:val="20"/>
                <w:szCs w:val="20"/>
              </w:rPr>
              <w:t>2021</w:t>
            </w:r>
          </w:p>
          <w:p w14:paraId="753E4F7B" w14:textId="49560365" w:rsidR="00C22ACC" w:rsidRPr="00F30802" w:rsidRDefault="00C22ACC" w:rsidP="00C22ACC">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10B297A2" w14:textId="77777777" w:rsidR="00C22ACC" w:rsidRPr="00F30802" w:rsidRDefault="00C22ACC" w:rsidP="00C22ACC">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Duration: 2 hours</w:t>
            </w:r>
          </w:p>
          <w:p w14:paraId="727C1452" w14:textId="77777777" w:rsidR="00C22ACC" w:rsidRPr="00F30802" w:rsidRDefault="00C22ACC" w:rsidP="00C22ACC">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1D248AB2" w14:textId="75662B7E" w:rsidR="00C22ACC" w:rsidRPr="00F30802" w:rsidRDefault="00C03247" w:rsidP="00C22ACC">
            <w:pPr>
              <w:spacing w:after="0" w:line="240" w:lineRule="auto"/>
              <w:rPr>
                <w:rFonts w:ascii="Century Gothic" w:hAnsi="Century Gothic" w:cs="Arial"/>
                <w:sz w:val="20"/>
                <w:szCs w:val="20"/>
              </w:rPr>
            </w:pPr>
            <w:r w:rsidRPr="00F30802">
              <w:rPr>
                <w:rFonts w:ascii="Century Gothic" w:hAnsi="Century Gothic" w:cs="Arial"/>
                <w:sz w:val="20"/>
                <w:szCs w:val="20"/>
              </w:rPr>
              <w:t>Besnik Skenderi</w:t>
            </w:r>
          </w:p>
        </w:tc>
        <w:tc>
          <w:tcPr>
            <w:tcW w:w="1080" w:type="dxa"/>
            <w:tcBorders>
              <w:top w:val="nil"/>
              <w:left w:val="nil"/>
              <w:bottom w:val="single" w:sz="4" w:space="0" w:color="000000"/>
              <w:right w:val="single" w:sz="4" w:space="0" w:color="auto"/>
            </w:tcBorders>
            <w:shd w:val="clear" w:color="auto" w:fill="auto"/>
            <w:vAlign w:val="center"/>
          </w:tcPr>
          <w:p w14:paraId="1DE9A0B7" w14:textId="2E6FEBE2" w:rsidR="00C22ACC" w:rsidRPr="00F30802" w:rsidRDefault="00C22ACC" w:rsidP="00C22ACC">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26C73BFD" w14:textId="7FE5AE8F" w:rsidR="00C22ACC" w:rsidRPr="00F30802" w:rsidRDefault="00C22ACC" w:rsidP="00C22ACC">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sidR="00835C04">
              <w:rPr>
                <w:rFonts w:ascii="Century Gothic" w:hAnsi="Century Gothic" w:cs="Arial"/>
                <w:sz w:val="20"/>
                <w:szCs w:val="20"/>
              </w:rPr>
              <w:t>30</w:t>
            </w:r>
          </w:p>
        </w:tc>
      </w:tr>
      <w:tr w:rsidR="00835C04" w:rsidRPr="00137D17" w14:paraId="0655AB31"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6249635A" w14:textId="410CE6FE" w:rsidR="00835C04" w:rsidRPr="000B0F57" w:rsidRDefault="00835C04" w:rsidP="00835C04">
            <w:pPr>
              <w:spacing w:after="0" w:line="240" w:lineRule="auto"/>
              <w:jc w:val="center"/>
              <w:rPr>
                <w:rFonts w:ascii="Century Gothic" w:eastAsiaTheme="majorEastAsia" w:hAnsi="Century Gothic" w:cs="Arial"/>
                <w:b/>
                <w:bCs/>
                <w:color w:val="333333"/>
              </w:rPr>
            </w:pPr>
            <w:r w:rsidRPr="000B0F57">
              <w:rPr>
                <w:rFonts w:ascii="Century Gothic" w:eastAsiaTheme="majorEastAsia" w:hAnsi="Century Gothic" w:cs="Arial"/>
                <w:b/>
                <w:bCs/>
                <w:color w:val="333333"/>
              </w:rPr>
              <w:t>Dealing with Difficult People</w:t>
            </w:r>
          </w:p>
        </w:tc>
        <w:tc>
          <w:tcPr>
            <w:tcW w:w="5400" w:type="dxa"/>
            <w:tcBorders>
              <w:top w:val="nil"/>
              <w:left w:val="nil"/>
              <w:bottom w:val="single" w:sz="4" w:space="0" w:color="000000"/>
              <w:right w:val="nil"/>
            </w:tcBorders>
            <w:shd w:val="clear" w:color="auto" w:fill="auto"/>
            <w:vAlign w:val="center"/>
          </w:tcPr>
          <w:p w14:paraId="2F2B9F56" w14:textId="77777777" w:rsidR="00835C04" w:rsidRPr="00466B18" w:rsidRDefault="00835C0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earn new approaches to dealing with difficult people in the workplace or your organization.</w:t>
            </w:r>
          </w:p>
          <w:p w14:paraId="48F1EB55" w14:textId="1D0FAEFA" w:rsidR="00835C04" w:rsidRDefault="00835C0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How difficult a person is for you to deal with depends on your self-esteem, your self-confidence, and your professional courage at work. Dealing with difficult people is easier when the person is just generally obnoxious or when the behavior affects more than one person.</w:t>
            </w:r>
          </w:p>
          <w:p w14:paraId="286F5176" w14:textId="77777777" w:rsidR="00835C04" w:rsidRPr="009467C7" w:rsidRDefault="00835C04" w:rsidP="00835C04">
            <w:pPr>
              <w:shd w:val="clear" w:color="auto" w:fill="FFFFFF"/>
              <w:spacing w:after="120" w:line="288" w:lineRule="atLeast"/>
              <w:jc w:val="both"/>
              <w:textAlignment w:val="baseline"/>
              <w:outlineLvl w:val="1"/>
              <w:rPr>
                <w:rFonts w:ascii="Century Gothic" w:eastAsia="Times New Roman" w:hAnsi="Century Gothic" w:cs="Helvetica"/>
                <w:b/>
                <w:bCs/>
                <w:color w:val="000000"/>
                <w:sz w:val="18"/>
                <w:szCs w:val="18"/>
                <w:lang w:eastAsia="sq-AL"/>
              </w:rPr>
            </w:pPr>
            <w:r w:rsidRPr="009467C7">
              <w:rPr>
                <w:rFonts w:ascii="Century Gothic" w:eastAsia="Times New Roman" w:hAnsi="Century Gothic" w:cs="Helvetica"/>
                <w:b/>
                <w:bCs/>
                <w:color w:val="000000"/>
                <w:sz w:val="18"/>
                <w:szCs w:val="18"/>
                <w:lang w:eastAsia="sq-AL"/>
              </w:rPr>
              <w:t>Assessment training courses</w:t>
            </w:r>
          </w:p>
          <w:p w14:paraId="10A47AF1" w14:textId="77777777" w:rsidR="00835C04" w:rsidRPr="001501D8" w:rsidRDefault="00835C04" w:rsidP="00835C04">
            <w:pPr>
              <w:shd w:val="clear" w:color="auto" w:fill="FFFFFF"/>
              <w:spacing w:after="0" w:line="300" w:lineRule="atLeast"/>
              <w:textAlignment w:val="center"/>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What is skill of dealing with difficult people?</w:t>
            </w:r>
          </w:p>
          <w:p w14:paraId="07346682" w14:textId="77777777" w:rsidR="00835C04" w:rsidRPr="001501D8" w:rsidRDefault="00835C04" w:rsidP="00835C04">
            <w:pPr>
              <w:shd w:val="clear" w:color="auto" w:fill="FFFFFF"/>
              <w:spacing w:after="0" w:line="300" w:lineRule="atLeast"/>
              <w:textAlignment w:val="center"/>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How to deal with difficult people in the office?</w:t>
            </w:r>
          </w:p>
          <w:p w14:paraId="004D4433" w14:textId="3483A3C7" w:rsidR="00835C04" w:rsidRPr="001501D8" w:rsidRDefault="00835C04" w:rsidP="00835C04">
            <w:p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 xml:space="preserve"> Dealing With Difficult People at Work</w:t>
            </w:r>
          </w:p>
          <w:p w14:paraId="2F3E0A22" w14:textId="77777777" w:rsidR="00835C04" w:rsidRPr="001501D8" w:rsidRDefault="00835C04" w:rsidP="00C17A92">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Dealing With Difficult People at Work.</w:t>
            </w:r>
          </w:p>
          <w:p w14:paraId="7A177744" w14:textId="77777777" w:rsidR="00835C04" w:rsidRPr="001501D8" w:rsidRDefault="00835C04" w:rsidP="00C17A92">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The Bully.</w:t>
            </w:r>
          </w:p>
          <w:p w14:paraId="71476DC7" w14:textId="77777777" w:rsidR="00835C04" w:rsidRPr="001501D8" w:rsidRDefault="00835C04" w:rsidP="00C17A92">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Negative Coworker.</w:t>
            </w:r>
          </w:p>
          <w:p w14:paraId="5C4B51B8" w14:textId="77777777" w:rsidR="00835C04" w:rsidRPr="001501D8" w:rsidRDefault="00835C04" w:rsidP="00C17A92">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Overcome Your Fear of Confrontation and Conflict.</w:t>
            </w:r>
          </w:p>
          <w:p w14:paraId="508AE55F" w14:textId="77777777" w:rsidR="00835C04" w:rsidRPr="001501D8" w:rsidRDefault="00835C04" w:rsidP="00C17A92">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Develop Effective Work Relationships.</w:t>
            </w:r>
          </w:p>
          <w:p w14:paraId="7B8E4C11" w14:textId="77777777" w:rsidR="00835C04" w:rsidRPr="001501D8" w:rsidRDefault="00835C04" w:rsidP="00C17A92">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How to Hold a Difficult Conversation.</w:t>
            </w:r>
          </w:p>
          <w:p w14:paraId="1D093139" w14:textId="77777777" w:rsidR="00835C04" w:rsidRPr="001501D8" w:rsidRDefault="00835C04" w:rsidP="00C17A92">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Tackle Annoying Employee Habits and Issues.</w:t>
            </w:r>
          </w:p>
          <w:p w14:paraId="04B213BB" w14:textId="77777777" w:rsidR="00835C04" w:rsidRPr="001501D8" w:rsidRDefault="00835C04" w:rsidP="00C17A92">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Dealing With Difficult Bosses.</w:t>
            </w:r>
          </w:p>
          <w:p w14:paraId="3EAB8D01" w14:textId="77777777" w:rsidR="00835C04" w:rsidRPr="001501D8" w:rsidRDefault="00835C04" w:rsidP="00C17A92">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Team Building With Coworkers.</w:t>
            </w:r>
          </w:p>
          <w:p w14:paraId="34756CDB" w14:textId="28946C45" w:rsidR="00835C04" w:rsidRPr="00466B18" w:rsidRDefault="00835C04" w:rsidP="000F75F5">
            <w:pPr>
              <w:numPr>
                <w:ilvl w:val="0"/>
                <w:numId w:val="2"/>
              </w:numPr>
              <w:shd w:val="clear" w:color="auto" w:fill="FFFFFF"/>
              <w:spacing w:after="0" w:line="330" w:lineRule="atLeast"/>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Manage Gossip.</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13DC6D74" w14:textId="292056BD" w:rsidR="00835C04" w:rsidRPr="008E7E38" w:rsidRDefault="00835C04" w:rsidP="00835C04">
            <w:pPr>
              <w:spacing w:after="0" w:line="240" w:lineRule="auto"/>
              <w:jc w:val="center"/>
              <w:rPr>
                <w:rFonts w:ascii="Century Gothic" w:hAnsi="Century Gothic" w:cs="Arial"/>
                <w:sz w:val="20"/>
                <w:szCs w:val="20"/>
              </w:rPr>
            </w:pPr>
            <w:r>
              <w:rPr>
                <w:rFonts w:ascii="Century Gothic" w:hAnsi="Century Gothic" w:cs="Arial"/>
                <w:sz w:val="20"/>
                <w:szCs w:val="20"/>
              </w:rPr>
              <w:t>20</w:t>
            </w:r>
            <w:r w:rsidRPr="008E7E38">
              <w:rPr>
                <w:rFonts w:ascii="Century Gothic" w:hAnsi="Century Gothic" w:cs="Arial"/>
                <w:sz w:val="20"/>
                <w:szCs w:val="20"/>
              </w:rPr>
              <w:t>/</w:t>
            </w:r>
            <w:r>
              <w:rPr>
                <w:rFonts w:ascii="Century Gothic" w:hAnsi="Century Gothic" w:cs="Arial"/>
                <w:sz w:val="20"/>
                <w:szCs w:val="20"/>
              </w:rPr>
              <w:t>12</w:t>
            </w:r>
            <w:r w:rsidRPr="008E7E38">
              <w:rPr>
                <w:rFonts w:ascii="Century Gothic" w:hAnsi="Century Gothic" w:cs="Arial"/>
                <w:sz w:val="20"/>
                <w:szCs w:val="20"/>
              </w:rPr>
              <w:t>/</w:t>
            </w:r>
            <w:r w:rsidR="00817B3F">
              <w:rPr>
                <w:rFonts w:ascii="Century Gothic" w:hAnsi="Century Gothic" w:cs="Arial"/>
                <w:sz w:val="20"/>
                <w:szCs w:val="20"/>
              </w:rPr>
              <w:t>2021</w:t>
            </w:r>
          </w:p>
          <w:p w14:paraId="17DDDC63" w14:textId="4DC18371" w:rsidR="00835C04" w:rsidRPr="00F30802" w:rsidRDefault="00835C04" w:rsidP="00835C04">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0A5FC818" w14:textId="77777777" w:rsidR="00835C04" w:rsidRPr="00F30802" w:rsidRDefault="00835C04" w:rsidP="00835C04">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Duration: 2 hours</w:t>
            </w:r>
          </w:p>
          <w:p w14:paraId="355C78BD" w14:textId="77777777" w:rsidR="00835C04" w:rsidRPr="00F30802" w:rsidRDefault="00835C04" w:rsidP="00835C04">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3790BC08" w14:textId="6F0FCC1C" w:rsidR="00835C04" w:rsidRPr="00F30802" w:rsidRDefault="00C03247" w:rsidP="00835C04">
            <w:pPr>
              <w:spacing w:after="0" w:line="240" w:lineRule="auto"/>
              <w:rPr>
                <w:rFonts w:ascii="Century Gothic" w:hAnsi="Century Gothic" w:cs="Arial"/>
                <w:sz w:val="20"/>
                <w:szCs w:val="20"/>
              </w:rPr>
            </w:pPr>
            <w:r w:rsidRPr="00F30802">
              <w:rPr>
                <w:rFonts w:ascii="Century Gothic" w:hAnsi="Century Gothic" w:cs="Arial"/>
                <w:sz w:val="20"/>
                <w:szCs w:val="20"/>
              </w:rPr>
              <w:t>Besnik Skenderi</w:t>
            </w:r>
          </w:p>
        </w:tc>
        <w:tc>
          <w:tcPr>
            <w:tcW w:w="1080" w:type="dxa"/>
            <w:tcBorders>
              <w:top w:val="nil"/>
              <w:left w:val="nil"/>
              <w:bottom w:val="single" w:sz="4" w:space="0" w:color="000000"/>
              <w:right w:val="single" w:sz="4" w:space="0" w:color="auto"/>
            </w:tcBorders>
            <w:shd w:val="clear" w:color="auto" w:fill="auto"/>
            <w:vAlign w:val="center"/>
          </w:tcPr>
          <w:p w14:paraId="468A62C9" w14:textId="7245EFC0" w:rsidR="00835C04" w:rsidRPr="00F30802" w:rsidRDefault="00835C04" w:rsidP="00835C04">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45FC97BB" w14:textId="58117926" w:rsidR="00835C04" w:rsidRPr="00F30802" w:rsidRDefault="00835C04" w:rsidP="00835C04">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tr w:rsidR="00835C04" w:rsidRPr="00137D17" w14:paraId="281FAD55" w14:textId="77777777" w:rsidTr="00C17A92">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364737CF" w14:textId="1EB99BF3" w:rsidR="00835C04" w:rsidRPr="000B0F57" w:rsidRDefault="00835C04" w:rsidP="00835C04">
            <w:pPr>
              <w:spacing w:after="0" w:line="240" w:lineRule="auto"/>
              <w:jc w:val="center"/>
              <w:rPr>
                <w:rFonts w:ascii="Century Gothic" w:eastAsiaTheme="majorEastAsia" w:hAnsi="Century Gothic" w:cs="Arial"/>
                <w:b/>
                <w:bCs/>
                <w:color w:val="333333"/>
              </w:rPr>
            </w:pPr>
            <w:r w:rsidRPr="000B0F57">
              <w:rPr>
                <w:rFonts w:ascii="Century Gothic" w:eastAsiaTheme="majorEastAsia" w:hAnsi="Century Gothic" w:cs="Arial"/>
                <w:b/>
                <w:bCs/>
                <w:color w:val="333333"/>
              </w:rPr>
              <w:lastRenderedPageBreak/>
              <w:t>How to Be an Effective Team</w:t>
            </w:r>
          </w:p>
        </w:tc>
        <w:tc>
          <w:tcPr>
            <w:tcW w:w="5400" w:type="dxa"/>
            <w:tcBorders>
              <w:top w:val="nil"/>
              <w:left w:val="nil"/>
              <w:bottom w:val="single" w:sz="4" w:space="0" w:color="000000"/>
              <w:right w:val="nil"/>
            </w:tcBorders>
            <w:shd w:val="clear" w:color="auto" w:fill="auto"/>
            <w:vAlign w:val="center"/>
          </w:tcPr>
          <w:p w14:paraId="14A8FA4A" w14:textId="3EBEE1D8" w:rsidR="00835C04" w:rsidRDefault="00835C04" w:rsidP="00835C04">
            <w:pPr>
              <w:pStyle w:val="NormalWeb"/>
              <w:shd w:val="clear" w:color="auto" w:fill="FFFFFF"/>
              <w:spacing w:before="0" w:beforeAutospacing="0" w:after="165" w:afterAutospacing="0"/>
              <w:jc w:val="both"/>
              <w:rPr>
                <w:rFonts w:ascii="Century Gothic" w:hAnsi="Century Gothic"/>
                <w:color w:val="000000"/>
                <w:sz w:val="18"/>
                <w:szCs w:val="18"/>
              </w:rPr>
            </w:pPr>
            <w:r w:rsidRPr="00466B18">
              <w:rPr>
                <w:rFonts w:ascii="Century Gothic" w:hAnsi="Century Gothic"/>
                <w:color w:val="000000"/>
                <w:sz w:val="18"/>
                <w:szCs w:val="18"/>
              </w:rPr>
              <w:t>Teamwork can be challenging. Learn what it takes to be an effective team and skills that help move groups through from destructive conflict to constructive conflict. The first rule of team building is an obvious one: to lead a team effectively, you must first establish your leadership with each team member. Remember that the most effective team leaders build their relationships of trust and loyalty, rather than fear or the power of their positions.</w:t>
            </w:r>
          </w:p>
          <w:p w14:paraId="3CD39BE0" w14:textId="77777777" w:rsidR="00835C04" w:rsidRPr="009467C7" w:rsidRDefault="00835C04" w:rsidP="00835C04">
            <w:pPr>
              <w:shd w:val="clear" w:color="auto" w:fill="FFFFFF"/>
              <w:spacing w:after="120" w:line="288" w:lineRule="atLeast"/>
              <w:jc w:val="both"/>
              <w:textAlignment w:val="baseline"/>
              <w:outlineLvl w:val="1"/>
              <w:rPr>
                <w:rFonts w:ascii="Century Gothic" w:eastAsia="Times New Roman" w:hAnsi="Century Gothic" w:cs="Helvetica"/>
                <w:b/>
                <w:bCs/>
                <w:color w:val="000000"/>
                <w:sz w:val="18"/>
                <w:szCs w:val="18"/>
                <w:lang w:eastAsia="sq-AL"/>
              </w:rPr>
            </w:pPr>
            <w:r w:rsidRPr="009467C7">
              <w:rPr>
                <w:rFonts w:ascii="Century Gothic" w:eastAsia="Times New Roman" w:hAnsi="Century Gothic" w:cs="Helvetica"/>
                <w:b/>
                <w:bCs/>
                <w:color w:val="000000"/>
                <w:sz w:val="18"/>
                <w:szCs w:val="18"/>
                <w:lang w:eastAsia="sq-AL"/>
              </w:rPr>
              <w:t>Assessment training courses</w:t>
            </w:r>
          </w:p>
          <w:p w14:paraId="3BEAE157" w14:textId="77777777" w:rsidR="00835C04" w:rsidRPr="00466B18" w:rsidRDefault="00835C04" w:rsidP="00835C04">
            <w:pPr>
              <w:pStyle w:val="NormalWeb"/>
              <w:shd w:val="clear" w:color="auto" w:fill="FFFFFF"/>
              <w:spacing w:before="0" w:beforeAutospacing="0" w:after="165" w:afterAutospacing="0"/>
              <w:jc w:val="both"/>
              <w:rPr>
                <w:rFonts w:ascii="Century Gothic" w:hAnsi="Century Gothic"/>
                <w:color w:val="000000"/>
                <w:sz w:val="18"/>
                <w:szCs w:val="18"/>
              </w:rPr>
            </w:pPr>
          </w:p>
          <w:p w14:paraId="3196B66F" w14:textId="77777777" w:rsidR="00835C04" w:rsidRPr="001501D8" w:rsidRDefault="00835C04" w:rsidP="00C17A92">
            <w:pPr>
              <w:numPr>
                <w:ilvl w:val="0"/>
                <w:numId w:val="8"/>
              </w:numPr>
              <w:shd w:val="clear" w:color="auto" w:fill="FFFFFF"/>
              <w:spacing w:before="100" w:beforeAutospacing="1" w:after="60" w:line="240" w:lineRule="auto"/>
              <w:jc w:val="both"/>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Consider each employee's ideas as valuable. Remember that there is no such thing as a stupid idea.</w:t>
            </w:r>
          </w:p>
          <w:p w14:paraId="7DE19A16" w14:textId="77777777"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Be aware of employees' unspoken feelings. Set an example to team members by being open with employees and sensitive to their moods and feelings.</w:t>
            </w:r>
          </w:p>
          <w:p w14:paraId="52E12F0F" w14:textId="77777777"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Act as a harmonizing influence. Look for chances to mediate and resolve minor disputes; point continually toward the team's higher goals.</w:t>
            </w:r>
          </w:p>
          <w:p w14:paraId="23D73009" w14:textId="77777777"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Be clear when communicating. Be careful to clarify directives.</w:t>
            </w:r>
          </w:p>
          <w:p w14:paraId="115A9E17" w14:textId="4AF3977F"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 xml:space="preserve">Encourage trust and cooperation among employees on your team. </w:t>
            </w:r>
          </w:p>
          <w:p w14:paraId="5C6FA382" w14:textId="71E5D68F"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 xml:space="preserve">Encourage team members to share information. </w:t>
            </w:r>
          </w:p>
          <w:p w14:paraId="41E0932F" w14:textId="77777777"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Delegate problem-solving tasks to the team. Let the team work on creative solutions together.</w:t>
            </w:r>
          </w:p>
          <w:p w14:paraId="5F7B4D8F" w14:textId="0E173160"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 xml:space="preserve">Facilitate communication. </w:t>
            </w:r>
          </w:p>
          <w:p w14:paraId="00F6B424" w14:textId="77777777" w:rsidR="00835C04"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lastRenderedPageBreak/>
              <w:t>Establish team values and goals; evaluate team performance.</w:t>
            </w:r>
          </w:p>
          <w:p w14:paraId="185B5ED6" w14:textId="53182B86"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Address teamwork in performance standards. Discuss with your team:</w:t>
            </w:r>
          </w:p>
          <w:p w14:paraId="04520333" w14:textId="77777777" w:rsidR="00835C04" w:rsidRPr="001501D8" w:rsidRDefault="00835C04" w:rsidP="00C17A92">
            <w:pPr>
              <w:numPr>
                <w:ilvl w:val="1"/>
                <w:numId w:val="8"/>
              </w:numPr>
              <w:shd w:val="clear" w:color="auto" w:fill="FFFFFF"/>
              <w:spacing w:before="60"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What do we really care about in performing our job?</w:t>
            </w:r>
          </w:p>
          <w:p w14:paraId="59516BA1" w14:textId="77777777" w:rsidR="00835C04" w:rsidRPr="001501D8" w:rsidRDefault="00835C04" w:rsidP="00C17A92">
            <w:pPr>
              <w:numPr>
                <w:ilvl w:val="1"/>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What does the word success mean to this team?</w:t>
            </w:r>
          </w:p>
          <w:p w14:paraId="239AF0DB" w14:textId="77777777" w:rsidR="00835C04" w:rsidRPr="001501D8" w:rsidRDefault="00835C04" w:rsidP="00C17A92">
            <w:pPr>
              <w:numPr>
                <w:ilvl w:val="1"/>
                <w:numId w:val="8"/>
              </w:numPr>
              <w:shd w:val="clear" w:color="auto" w:fill="FFFFFF"/>
              <w:spacing w:before="100" w:beforeAutospacing="1" w:after="100" w:afterAutospacing="1"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What actions can we take to live up to our stated values?</w:t>
            </w:r>
          </w:p>
          <w:p w14:paraId="0A16D495" w14:textId="19651274"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 xml:space="preserve">Make sure that you have a clear idea of what you need to accomplish; </w:t>
            </w:r>
          </w:p>
          <w:p w14:paraId="28E6157F" w14:textId="19884ECF"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 xml:space="preserve">Use consensus. Set objectives, solve problems, and plan for action. </w:t>
            </w:r>
          </w:p>
          <w:p w14:paraId="1DD379E9" w14:textId="3B84300F"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 xml:space="preserve">Set ground rules for the team. </w:t>
            </w:r>
          </w:p>
          <w:p w14:paraId="54F8B224" w14:textId="10944685"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Establish a method for arriving at a consensus</w:t>
            </w:r>
          </w:p>
          <w:p w14:paraId="63D6E864" w14:textId="1917DC1E" w:rsidR="00835C04" w:rsidRPr="001501D8" w:rsidRDefault="00835C04" w:rsidP="00C17A92">
            <w:pPr>
              <w:numPr>
                <w:ilvl w:val="0"/>
                <w:numId w:val="8"/>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 xml:space="preserve">Encourage listening and brainstorming. </w:t>
            </w:r>
          </w:p>
          <w:p w14:paraId="7C375D7A" w14:textId="77777777" w:rsidR="00835C04" w:rsidRDefault="00835C04" w:rsidP="00C17A92">
            <w:pPr>
              <w:numPr>
                <w:ilvl w:val="0"/>
                <w:numId w:val="8"/>
              </w:numPr>
              <w:shd w:val="clear" w:color="auto" w:fill="FFFFFF"/>
              <w:spacing w:beforeAutospacing="1" w:after="165" w:afterAutospacing="1" w:line="240" w:lineRule="auto"/>
              <w:rPr>
                <w:rFonts w:ascii="Century Gothic" w:eastAsia="Times New Roman" w:hAnsi="Century Gothic" w:cs="Times New Roman"/>
                <w:color w:val="000000"/>
                <w:sz w:val="18"/>
                <w:szCs w:val="18"/>
                <w:lang w:eastAsia="sq-AL"/>
              </w:rPr>
            </w:pPr>
            <w:r w:rsidRPr="001501D8">
              <w:rPr>
                <w:rFonts w:ascii="Century Gothic" w:eastAsia="Times New Roman" w:hAnsi="Century Gothic" w:cs="Times New Roman"/>
                <w:color w:val="000000"/>
                <w:sz w:val="18"/>
                <w:szCs w:val="18"/>
                <w:lang w:eastAsia="sq-AL"/>
              </w:rPr>
              <w:t xml:space="preserve">Establish the parameters of consensus-building sessions. </w:t>
            </w:r>
          </w:p>
          <w:p w14:paraId="783D9571" w14:textId="7B3A074F" w:rsidR="00835C04" w:rsidRPr="00466B18" w:rsidRDefault="00835C04" w:rsidP="00835C04">
            <w:pPr>
              <w:shd w:val="clear" w:color="auto" w:fill="FFFFFF"/>
              <w:spacing w:beforeAutospacing="1" w:after="165" w:afterAutospacing="1" w:line="240" w:lineRule="auto"/>
              <w:ind w:left="360"/>
              <w:rPr>
                <w:rFonts w:ascii="Century Gothic" w:eastAsia="Times New Roman" w:hAnsi="Century Gothic" w:cs="Times New Roman"/>
                <w:b/>
                <w:bCs/>
                <w:color w:val="000000"/>
                <w:sz w:val="18"/>
                <w:szCs w:val="18"/>
                <w:lang w:eastAsia="sq-AL"/>
              </w:rPr>
            </w:pPr>
            <w:r w:rsidRPr="00466B18">
              <w:rPr>
                <w:rFonts w:ascii="Century Gothic" w:eastAsia="Times New Roman" w:hAnsi="Century Gothic" w:cs="Times New Roman"/>
                <w:b/>
                <w:bCs/>
                <w:color w:val="000000"/>
                <w:sz w:val="18"/>
                <w:szCs w:val="18"/>
                <w:lang w:eastAsia="sq-AL"/>
              </w:rPr>
              <w:t>Symptoms that Signal a Need for Team Building</w:t>
            </w:r>
          </w:p>
          <w:p w14:paraId="6D9B083C" w14:textId="77777777" w:rsidR="00835C04" w:rsidRPr="00466B18" w:rsidRDefault="00835C04" w:rsidP="00C17A92">
            <w:pPr>
              <w:numPr>
                <w:ilvl w:val="0"/>
                <w:numId w:val="9"/>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Decreased productivity</w:t>
            </w:r>
          </w:p>
          <w:p w14:paraId="6F97CD1F" w14:textId="77777777" w:rsidR="00835C04" w:rsidRPr="00466B18" w:rsidRDefault="00835C04" w:rsidP="00C17A92">
            <w:pPr>
              <w:numPr>
                <w:ilvl w:val="0"/>
                <w:numId w:val="9"/>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Conflicts or hostility among staff members</w:t>
            </w:r>
          </w:p>
          <w:p w14:paraId="2DA50AAF" w14:textId="77777777" w:rsidR="00835C04" w:rsidRPr="00466B18" w:rsidRDefault="00835C04" w:rsidP="00C17A92">
            <w:pPr>
              <w:numPr>
                <w:ilvl w:val="0"/>
                <w:numId w:val="9"/>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Confusion about assignments, missed signals, and unclear relationships</w:t>
            </w:r>
          </w:p>
          <w:p w14:paraId="2F97AF1F" w14:textId="77777777" w:rsidR="00835C04" w:rsidRPr="00466B18" w:rsidRDefault="00835C04" w:rsidP="00C17A92">
            <w:pPr>
              <w:numPr>
                <w:ilvl w:val="0"/>
                <w:numId w:val="9"/>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Decisions misunderstood or not carried through properly</w:t>
            </w:r>
          </w:p>
          <w:p w14:paraId="6926000A" w14:textId="00AB4CE1" w:rsidR="00835C04" w:rsidRPr="00466B18" w:rsidRDefault="00AE5FD6" w:rsidP="00C17A92">
            <w:pPr>
              <w:numPr>
                <w:ilvl w:val="0"/>
                <w:numId w:val="9"/>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Apathy and lack of involveme</w:t>
            </w:r>
          </w:p>
          <w:p w14:paraId="71DC8048" w14:textId="77777777" w:rsidR="00835C04" w:rsidRPr="00466B18" w:rsidRDefault="00835C04" w:rsidP="00C17A92">
            <w:pPr>
              <w:numPr>
                <w:ilvl w:val="0"/>
                <w:numId w:val="9"/>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lastRenderedPageBreak/>
              <w:t>Lack of initiation, imagination, innovation; routine actions taken for solving complex problems</w:t>
            </w:r>
          </w:p>
          <w:p w14:paraId="333245A4" w14:textId="77777777" w:rsidR="00835C04" w:rsidRPr="00466B18" w:rsidRDefault="00835C04" w:rsidP="00C17A92">
            <w:pPr>
              <w:numPr>
                <w:ilvl w:val="0"/>
                <w:numId w:val="9"/>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Complaints of discrimination or favoritism</w:t>
            </w:r>
          </w:p>
          <w:p w14:paraId="2AA6653E" w14:textId="77777777" w:rsidR="00835C04" w:rsidRPr="00466B18" w:rsidRDefault="00835C04" w:rsidP="00C17A92">
            <w:pPr>
              <w:numPr>
                <w:ilvl w:val="0"/>
                <w:numId w:val="9"/>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Ineffective staff meetings, low participation, minimally effective decisions</w:t>
            </w:r>
          </w:p>
          <w:p w14:paraId="4C86CBFF" w14:textId="77777777" w:rsidR="00835C04" w:rsidRPr="00466B18" w:rsidRDefault="00835C04" w:rsidP="00C17A92">
            <w:pPr>
              <w:numPr>
                <w:ilvl w:val="0"/>
                <w:numId w:val="9"/>
              </w:numPr>
              <w:shd w:val="clear" w:color="auto" w:fill="FFFFFF"/>
              <w:spacing w:before="100" w:beforeAutospacing="1" w:after="6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Negative reactions to the manager</w:t>
            </w:r>
          </w:p>
          <w:p w14:paraId="6534E1E7" w14:textId="67B8F52F" w:rsidR="00835C04" w:rsidRPr="00466B18" w:rsidRDefault="00835C04" w:rsidP="000F75F5">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Complaints about quality of service</w:t>
            </w:r>
            <w:r w:rsidR="000F75F5">
              <w:rPr>
                <w:rFonts w:ascii="Century Gothic" w:eastAsia="Times New Roman" w:hAnsi="Century Gothic" w:cs="Times New Roman"/>
                <w:color w:val="000000"/>
                <w:sz w:val="18"/>
                <w:szCs w:val="18"/>
                <w:lang w:eastAsia="sq-AL"/>
              </w:rPr>
              <w:t>.</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7B68B75D" w14:textId="77777777" w:rsidR="0094496D" w:rsidRDefault="0094496D" w:rsidP="00C17A92">
            <w:pPr>
              <w:spacing w:after="0" w:line="240" w:lineRule="auto"/>
              <w:jc w:val="center"/>
              <w:rPr>
                <w:rFonts w:ascii="Century Gothic" w:hAnsi="Century Gothic" w:cs="Arial"/>
                <w:sz w:val="20"/>
                <w:szCs w:val="20"/>
              </w:rPr>
            </w:pPr>
          </w:p>
          <w:p w14:paraId="2F864C25" w14:textId="77777777" w:rsidR="0094496D" w:rsidRDefault="0094496D" w:rsidP="00C17A92">
            <w:pPr>
              <w:spacing w:after="0" w:line="240" w:lineRule="auto"/>
              <w:jc w:val="center"/>
              <w:rPr>
                <w:rFonts w:ascii="Century Gothic" w:hAnsi="Century Gothic" w:cs="Arial"/>
                <w:sz w:val="20"/>
                <w:szCs w:val="20"/>
              </w:rPr>
            </w:pPr>
          </w:p>
          <w:p w14:paraId="5E67B3F9" w14:textId="0BCD2F8E" w:rsidR="00835C04" w:rsidRPr="008E7E38" w:rsidRDefault="00835C04" w:rsidP="00C17A92">
            <w:pPr>
              <w:spacing w:after="0" w:line="240" w:lineRule="auto"/>
              <w:jc w:val="center"/>
              <w:rPr>
                <w:rFonts w:ascii="Century Gothic" w:hAnsi="Century Gothic" w:cs="Arial"/>
                <w:sz w:val="20"/>
                <w:szCs w:val="20"/>
              </w:rPr>
            </w:pPr>
            <w:r>
              <w:rPr>
                <w:rFonts w:ascii="Century Gothic" w:hAnsi="Century Gothic" w:cs="Arial"/>
                <w:sz w:val="20"/>
                <w:szCs w:val="20"/>
              </w:rPr>
              <w:t>20</w:t>
            </w:r>
            <w:r w:rsidRPr="008E7E38">
              <w:rPr>
                <w:rFonts w:ascii="Century Gothic" w:hAnsi="Century Gothic" w:cs="Arial"/>
                <w:sz w:val="20"/>
                <w:szCs w:val="20"/>
              </w:rPr>
              <w:t>/</w:t>
            </w:r>
            <w:r>
              <w:rPr>
                <w:rFonts w:ascii="Century Gothic" w:hAnsi="Century Gothic" w:cs="Arial"/>
                <w:sz w:val="20"/>
                <w:szCs w:val="20"/>
              </w:rPr>
              <w:t>4</w:t>
            </w:r>
            <w:r w:rsidRPr="008E7E38">
              <w:rPr>
                <w:rFonts w:ascii="Century Gothic" w:hAnsi="Century Gothic" w:cs="Arial"/>
                <w:sz w:val="20"/>
                <w:szCs w:val="20"/>
              </w:rPr>
              <w:t>/202</w:t>
            </w:r>
            <w:r w:rsidR="0086495C">
              <w:rPr>
                <w:rFonts w:ascii="Century Gothic" w:hAnsi="Century Gothic" w:cs="Arial"/>
                <w:sz w:val="20"/>
                <w:szCs w:val="20"/>
              </w:rPr>
              <w:t>2</w:t>
            </w:r>
          </w:p>
          <w:p w14:paraId="38CB55BA" w14:textId="778FB034" w:rsidR="00835C04" w:rsidRPr="00F30802" w:rsidRDefault="00835C04" w:rsidP="00C17A92">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5A49B8D9" w14:textId="77777777" w:rsidR="0094496D" w:rsidRPr="00F30802" w:rsidRDefault="0094496D" w:rsidP="00C17A92">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p>
          <w:p w14:paraId="4B7045AD" w14:textId="545EF77F" w:rsidR="00835C04" w:rsidRPr="00F30802" w:rsidRDefault="00835C04" w:rsidP="00C17A92">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Duration: 2 hours</w:t>
            </w:r>
          </w:p>
          <w:p w14:paraId="6BA48F3E" w14:textId="77777777" w:rsidR="00835C04" w:rsidRPr="00F30802" w:rsidRDefault="00835C04" w:rsidP="00C17A92">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23183317" w14:textId="19313E20" w:rsidR="00835C04" w:rsidRPr="00F30802" w:rsidRDefault="006571A6" w:rsidP="00C17A92">
            <w:pPr>
              <w:spacing w:after="0" w:line="240" w:lineRule="auto"/>
              <w:jc w:val="center"/>
              <w:rPr>
                <w:rFonts w:ascii="Century Gothic" w:hAnsi="Century Gothic" w:cs="Arial"/>
                <w:sz w:val="20"/>
                <w:szCs w:val="20"/>
              </w:rPr>
            </w:pPr>
            <w:r w:rsidRPr="00F30802">
              <w:rPr>
                <w:rFonts w:ascii="Century Gothic" w:hAnsi="Century Gothic" w:cs="Arial"/>
                <w:sz w:val="20"/>
                <w:szCs w:val="20"/>
              </w:rPr>
              <w:t>Besnik Skenderi</w:t>
            </w:r>
          </w:p>
        </w:tc>
        <w:tc>
          <w:tcPr>
            <w:tcW w:w="1080" w:type="dxa"/>
            <w:tcBorders>
              <w:top w:val="nil"/>
              <w:left w:val="nil"/>
              <w:bottom w:val="single" w:sz="4" w:space="0" w:color="000000"/>
              <w:right w:val="single" w:sz="4" w:space="0" w:color="auto"/>
            </w:tcBorders>
            <w:shd w:val="clear" w:color="auto" w:fill="auto"/>
            <w:vAlign w:val="center"/>
          </w:tcPr>
          <w:p w14:paraId="726CACAE" w14:textId="53D4DFCE" w:rsidR="00835C04" w:rsidRPr="00F30802" w:rsidRDefault="00835C04" w:rsidP="00C17A92">
            <w:pPr>
              <w:spacing w:after="0" w:line="240" w:lineRule="auto"/>
              <w:jc w:val="center"/>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4E29794F" w14:textId="519B9D5B" w:rsidR="00AE5FD6" w:rsidRDefault="00835C04" w:rsidP="00C17A92">
            <w:pPr>
              <w:spacing w:after="0" w:line="240" w:lineRule="auto"/>
              <w:jc w:val="center"/>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p w14:paraId="59F08D3D" w14:textId="7C674D8D" w:rsidR="00AE5FD6" w:rsidRDefault="00AE5FD6" w:rsidP="00AE5FD6">
            <w:pPr>
              <w:rPr>
                <w:rFonts w:ascii="Century Gothic" w:hAnsi="Century Gothic" w:cs="Arial"/>
                <w:sz w:val="20"/>
                <w:szCs w:val="20"/>
              </w:rPr>
            </w:pPr>
          </w:p>
          <w:p w14:paraId="221705BF" w14:textId="68443D09" w:rsidR="00AE5FD6" w:rsidRDefault="00AE5FD6" w:rsidP="00AE5FD6">
            <w:pPr>
              <w:rPr>
                <w:rFonts w:ascii="Century Gothic" w:hAnsi="Century Gothic" w:cs="Arial"/>
                <w:sz w:val="20"/>
                <w:szCs w:val="20"/>
              </w:rPr>
            </w:pPr>
          </w:p>
          <w:p w14:paraId="1CE67B82" w14:textId="511CD9A8" w:rsidR="00AE5FD6" w:rsidRDefault="00AE5FD6" w:rsidP="00AE5FD6">
            <w:pPr>
              <w:rPr>
                <w:rFonts w:ascii="Century Gothic" w:hAnsi="Century Gothic" w:cs="Arial"/>
                <w:sz w:val="20"/>
                <w:szCs w:val="20"/>
              </w:rPr>
            </w:pPr>
          </w:p>
          <w:p w14:paraId="5AD6DB0B" w14:textId="77777777" w:rsidR="00835C04" w:rsidRPr="00AE5FD6" w:rsidRDefault="00835C04" w:rsidP="00AE5FD6">
            <w:pPr>
              <w:rPr>
                <w:rFonts w:ascii="Century Gothic" w:hAnsi="Century Gothic" w:cs="Arial"/>
                <w:sz w:val="20"/>
                <w:szCs w:val="20"/>
              </w:rPr>
            </w:pPr>
          </w:p>
        </w:tc>
      </w:tr>
      <w:tr w:rsidR="00835C04" w:rsidRPr="00137D17" w14:paraId="10E82D91"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1FDC5A3C" w14:textId="71572A5B" w:rsidR="00835C04" w:rsidRPr="00137D17" w:rsidRDefault="00835C04" w:rsidP="00835C04">
            <w:pPr>
              <w:spacing w:after="0" w:line="240" w:lineRule="auto"/>
              <w:rPr>
                <w:rFonts w:ascii="Century Gothic" w:eastAsia="Times New Roman" w:hAnsi="Century Gothic" w:cs="Arial"/>
                <w:color w:val="000000"/>
                <w:sz w:val="20"/>
                <w:szCs w:val="20"/>
                <w:lang w:eastAsia="sq-AL"/>
              </w:rPr>
            </w:pPr>
            <w:r w:rsidRPr="001501D8">
              <w:rPr>
                <w:rFonts w:ascii="Open Sans" w:hAnsi="Open Sans" w:cs="Open Sans"/>
                <w:b/>
                <w:bCs/>
                <w:color w:val="333333"/>
                <w:spacing w:val="5"/>
                <w:sz w:val="27"/>
                <w:szCs w:val="27"/>
                <w:bdr w:val="none" w:sz="0" w:space="0" w:color="auto" w:frame="1"/>
                <w:shd w:val="clear" w:color="auto" w:fill="FFFFFF"/>
              </w:rPr>
              <w:lastRenderedPageBreak/>
              <w:t>Civility in Workplace</w:t>
            </w:r>
          </w:p>
        </w:tc>
        <w:tc>
          <w:tcPr>
            <w:tcW w:w="5400" w:type="dxa"/>
            <w:tcBorders>
              <w:top w:val="nil"/>
              <w:left w:val="nil"/>
              <w:bottom w:val="single" w:sz="4" w:space="0" w:color="000000"/>
              <w:right w:val="nil"/>
            </w:tcBorders>
            <w:shd w:val="clear" w:color="auto" w:fill="auto"/>
            <w:vAlign w:val="center"/>
          </w:tcPr>
          <w:p w14:paraId="010F61AB" w14:textId="017C0222" w:rsidR="00835C04" w:rsidRDefault="00835C04" w:rsidP="00835C04">
            <w:pPr>
              <w:spacing w:after="0" w:line="240" w:lineRule="auto"/>
              <w:jc w:val="both"/>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How do expectations of workplace conduct impact the ability for conflict resolutions. Civility in the workplace will boost morale and teamwork, enhance employee performance and satisfaction, reduce employee turnover and even the number of sick days. A more positive environment will improve communication and interaction, allow for more innovation, and reduce stress.</w:t>
            </w:r>
          </w:p>
          <w:p w14:paraId="4A9CE7B0" w14:textId="77777777" w:rsidR="00835C04" w:rsidRPr="009467C7" w:rsidRDefault="00835C04" w:rsidP="00835C04">
            <w:pPr>
              <w:shd w:val="clear" w:color="auto" w:fill="FFFFFF"/>
              <w:spacing w:after="120" w:line="288" w:lineRule="atLeast"/>
              <w:jc w:val="both"/>
              <w:textAlignment w:val="baseline"/>
              <w:outlineLvl w:val="1"/>
              <w:rPr>
                <w:rFonts w:ascii="Century Gothic" w:eastAsia="Times New Roman" w:hAnsi="Century Gothic" w:cs="Helvetica"/>
                <w:b/>
                <w:bCs/>
                <w:color w:val="000000"/>
                <w:sz w:val="18"/>
                <w:szCs w:val="18"/>
                <w:lang w:eastAsia="sq-AL"/>
              </w:rPr>
            </w:pPr>
            <w:r w:rsidRPr="009467C7">
              <w:rPr>
                <w:rFonts w:ascii="Century Gothic" w:eastAsia="Times New Roman" w:hAnsi="Century Gothic" w:cs="Helvetica"/>
                <w:b/>
                <w:bCs/>
                <w:color w:val="000000"/>
                <w:sz w:val="18"/>
                <w:szCs w:val="18"/>
                <w:lang w:eastAsia="sq-AL"/>
              </w:rPr>
              <w:t>Assessment training courses</w:t>
            </w:r>
          </w:p>
          <w:p w14:paraId="32452E82" w14:textId="77777777" w:rsidR="00835C04" w:rsidRPr="00466B18" w:rsidRDefault="00835C04" w:rsidP="00C17A92">
            <w:pPr>
              <w:pStyle w:val="ListParagraph"/>
              <w:numPr>
                <w:ilvl w:val="0"/>
                <w:numId w:val="10"/>
              </w:numPr>
              <w:shd w:val="clear" w:color="auto" w:fill="FFFFFF"/>
              <w:spacing w:after="0" w:line="300" w:lineRule="atLeast"/>
              <w:jc w:val="both"/>
              <w:textAlignment w:val="center"/>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What is the culture of civility in the workplace?</w:t>
            </w:r>
          </w:p>
          <w:p w14:paraId="231606B9" w14:textId="77777777" w:rsidR="00835C04" w:rsidRPr="00466B18" w:rsidRDefault="00835C04" w:rsidP="00C17A92">
            <w:pPr>
              <w:pStyle w:val="ListParagraph"/>
              <w:numPr>
                <w:ilvl w:val="0"/>
                <w:numId w:val="10"/>
              </w:numPr>
              <w:shd w:val="clear" w:color="auto" w:fill="FFFFFF"/>
              <w:spacing w:after="0" w:line="300" w:lineRule="atLeast"/>
              <w:jc w:val="both"/>
              <w:textAlignment w:val="center"/>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What is incivility in the workplace?</w:t>
            </w:r>
          </w:p>
          <w:p w14:paraId="1F0CA45A" w14:textId="77777777" w:rsidR="00835C04" w:rsidRPr="00466B18" w:rsidRDefault="00835C04" w:rsidP="00C17A92">
            <w:pPr>
              <w:pStyle w:val="ListParagraph"/>
              <w:numPr>
                <w:ilvl w:val="0"/>
                <w:numId w:val="10"/>
              </w:numPr>
              <w:shd w:val="clear" w:color="auto" w:fill="FFFFFF"/>
              <w:spacing w:after="0" w:line="300" w:lineRule="atLeast"/>
              <w:jc w:val="both"/>
              <w:textAlignment w:val="center"/>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What are some tips for civility?</w:t>
            </w:r>
          </w:p>
          <w:p w14:paraId="637E7075" w14:textId="3DA2FFC4" w:rsidR="00835C04" w:rsidRPr="00466B18" w:rsidRDefault="00835C04" w:rsidP="000F75F5">
            <w:pPr>
              <w:pStyle w:val="ListParagraph"/>
              <w:numPr>
                <w:ilvl w:val="0"/>
                <w:numId w:val="10"/>
              </w:numPr>
              <w:shd w:val="clear" w:color="auto" w:fill="FFFFFF"/>
              <w:spacing w:after="0" w:line="300" w:lineRule="atLeast"/>
              <w:jc w:val="both"/>
              <w:textAlignment w:val="center"/>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What are the effects of civility on morale?</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3C3772E5" w14:textId="423789F9" w:rsidR="00835C04" w:rsidRPr="008E7E38" w:rsidRDefault="00835C04" w:rsidP="00835C04">
            <w:pPr>
              <w:spacing w:after="0" w:line="240" w:lineRule="auto"/>
              <w:jc w:val="center"/>
              <w:rPr>
                <w:rFonts w:ascii="Century Gothic" w:hAnsi="Century Gothic" w:cs="Arial"/>
                <w:sz w:val="20"/>
                <w:szCs w:val="20"/>
              </w:rPr>
            </w:pPr>
            <w:r>
              <w:rPr>
                <w:rFonts w:ascii="Century Gothic" w:hAnsi="Century Gothic" w:cs="Arial"/>
                <w:sz w:val="20"/>
                <w:szCs w:val="20"/>
              </w:rPr>
              <w:t>16</w:t>
            </w:r>
            <w:r w:rsidRPr="008E7E38">
              <w:rPr>
                <w:rFonts w:ascii="Century Gothic" w:hAnsi="Century Gothic" w:cs="Arial"/>
                <w:sz w:val="20"/>
                <w:szCs w:val="20"/>
              </w:rPr>
              <w:t>/0</w:t>
            </w:r>
            <w:r>
              <w:rPr>
                <w:rFonts w:ascii="Century Gothic" w:hAnsi="Century Gothic" w:cs="Arial"/>
                <w:sz w:val="20"/>
                <w:szCs w:val="20"/>
              </w:rPr>
              <w:t>2</w:t>
            </w:r>
            <w:r w:rsidRPr="008E7E38">
              <w:rPr>
                <w:rFonts w:ascii="Century Gothic" w:hAnsi="Century Gothic" w:cs="Arial"/>
                <w:sz w:val="20"/>
                <w:szCs w:val="20"/>
              </w:rPr>
              <w:t>/202</w:t>
            </w:r>
            <w:r w:rsidR="0086495C">
              <w:rPr>
                <w:rFonts w:ascii="Century Gothic" w:hAnsi="Century Gothic" w:cs="Arial"/>
                <w:sz w:val="20"/>
                <w:szCs w:val="20"/>
              </w:rPr>
              <w:t>2</w:t>
            </w:r>
          </w:p>
          <w:p w14:paraId="04AD2F58" w14:textId="021D61A4" w:rsidR="00835C04" w:rsidRPr="00F30802" w:rsidRDefault="00835C04" w:rsidP="00835C04">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363F9C60" w14:textId="0765B116" w:rsidR="00835C04" w:rsidRPr="00F30802" w:rsidRDefault="00835C04" w:rsidP="00835C04">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Duration: </w:t>
            </w:r>
            <w:r w:rsidR="00A509F4" w:rsidRPr="00F30802">
              <w:rPr>
                <w:rFonts w:ascii="Century Gothic" w:eastAsiaTheme="minorHAnsi" w:hAnsi="Century Gothic" w:cs="Arial"/>
                <w:i w:val="0"/>
                <w:iCs w:val="0"/>
                <w:color w:val="auto"/>
                <w:sz w:val="20"/>
                <w:szCs w:val="20"/>
              </w:rPr>
              <w:t>6</w:t>
            </w:r>
            <w:r w:rsidRPr="00F30802">
              <w:rPr>
                <w:rFonts w:ascii="Century Gothic" w:eastAsiaTheme="minorHAnsi" w:hAnsi="Century Gothic" w:cs="Arial"/>
                <w:i w:val="0"/>
                <w:iCs w:val="0"/>
                <w:color w:val="auto"/>
                <w:sz w:val="20"/>
                <w:szCs w:val="20"/>
              </w:rPr>
              <w:t xml:space="preserve"> hours</w:t>
            </w:r>
          </w:p>
          <w:p w14:paraId="02FDF998" w14:textId="77777777" w:rsidR="00835C04" w:rsidRPr="00F30802" w:rsidRDefault="00835C04" w:rsidP="00835C04">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645CFFA7" w14:textId="2251255F" w:rsidR="00835C04" w:rsidRPr="00F30802" w:rsidRDefault="006571A6" w:rsidP="00835C04">
            <w:pPr>
              <w:spacing w:after="0" w:line="240" w:lineRule="auto"/>
              <w:rPr>
                <w:rFonts w:ascii="Century Gothic" w:hAnsi="Century Gothic" w:cs="Arial"/>
                <w:sz w:val="20"/>
                <w:szCs w:val="20"/>
              </w:rPr>
            </w:pPr>
            <w:r w:rsidRPr="00F30802">
              <w:rPr>
                <w:rFonts w:ascii="Century Gothic" w:hAnsi="Century Gothic" w:cs="Arial"/>
                <w:sz w:val="20"/>
                <w:szCs w:val="20"/>
              </w:rPr>
              <w:t>Artan Tahiri</w:t>
            </w:r>
          </w:p>
        </w:tc>
        <w:tc>
          <w:tcPr>
            <w:tcW w:w="1080" w:type="dxa"/>
            <w:tcBorders>
              <w:top w:val="nil"/>
              <w:left w:val="nil"/>
              <w:bottom w:val="single" w:sz="4" w:space="0" w:color="000000"/>
              <w:right w:val="single" w:sz="4" w:space="0" w:color="auto"/>
            </w:tcBorders>
            <w:shd w:val="clear" w:color="auto" w:fill="auto"/>
            <w:vAlign w:val="center"/>
          </w:tcPr>
          <w:p w14:paraId="5EC895CA" w14:textId="722679BC" w:rsidR="00835C04" w:rsidRPr="00F30802" w:rsidRDefault="00835C04" w:rsidP="00835C04">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50275B58" w14:textId="6249D2B7" w:rsidR="00835C04" w:rsidRPr="00F30802" w:rsidRDefault="00835C04" w:rsidP="00835C04">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tr w:rsidR="00A03EE6" w:rsidRPr="00137D17" w14:paraId="2F4703F4"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63A1F8D7" w14:textId="77777777" w:rsidR="00A03EE6" w:rsidRPr="00137D17" w:rsidRDefault="00A03EE6" w:rsidP="00A03EE6">
            <w:pPr>
              <w:spacing w:after="0" w:line="240" w:lineRule="auto"/>
              <w:rPr>
                <w:rFonts w:ascii="Century Gothic" w:eastAsia="Times New Roman" w:hAnsi="Century Gothic" w:cs="Arial"/>
                <w:color w:val="000000"/>
                <w:sz w:val="20"/>
                <w:szCs w:val="20"/>
                <w:lang w:eastAsia="sq-AL"/>
              </w:rPr>
            </w:pPr>
          </w:p>
        </w:tc>
        <w:tc>
          <w:tcPr>
            <w:tcW w:w="5400" w:type="dxa"/>
            <w:tcBorders>
              <w:top w:val="nil"/>
              <w:left w:val="nil"/>
              <w:bottom w:val="single" w:sz="4" w:space="0" w:color="000000"/>
              <w:right w:val="nil"/>
            </w:tcBorders>
            <w:shd w:val="clear" w:color="auto" w:fill="auto"/>
            <w:vAlign w:val="center"/>
          </w:tcPr>
          <w:p w14:paraId="57D42D2A" w14:textId="77777777" w:rsidR="00A03EE6" w:rsidRPr="00466B18" w:rsidRDefault="00A03EE6"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p>
        </w:tc>
        <w:tc>
          <w:tcPr>
            <w:tcW w:w="1440" w:type="dxa"/>
            <w:tcBorders>
              <w:top w:val="nil"/>
              <w:left w:val="single" w:sz="4" w:space="0" w:color="000000"/>
              <w:bottom w:val="single" w:sz="4" w:space="0" w:color="000000"/>
              <w:right w:val="single" w:sz="4" w:space="0" w:color="auto"/>
            </w:tcBorders>
            <w:shd w:val="clear" w:color="auto" w:fill="auto"/>
            <w:vAlign w:val="center"/>
          </w:tcPr>
          <w:p w14:paraId="01D59507" w14:textId="77777777" w:rsidR="00A03EE6" w:rsidRPr="00137D17" w:rsidRDefault="00A03EE6" w:rsidP="00A03EE6">
            <w:pPr>
              <w:spacing w:after="0" w:line="240" w:lineRule="auto"/>
              <w:jc w:val="center"/>
              <w:rPr>
                <w:rFonts w:ascii="Century Gothic" w:eastAsia="Times New Roman" w:hAnsi="Century Gothic" w:cs="Arial"/>
                <w:color w:val="000000"/>
                <w:sz w:val="20"/>
                <w:szCs w:val="20"/>
                <w:lang w:eastAsia="sq-AL"/>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79C2EF2D" w14:textId="77777777" w:rsidR="00A03EE6" w:rsidRPr="00137D17" w:rsidRDefault="00A03EE6" w:rsidP="00A03EE6">
            <w:pPr>
              <w:spacing w:after="0" w:line="240" w:lineRule="auto"/>
              <w:jc w:val="center"/>
              <w:rPr>
                <w:rFonts w:ascii="Century Gothic" w:eastAsia="Times New Roman" w:hAnsi="Century Gothic" w:cs="Arial"/>
                <w:color w:val="000000"/>
                <w:sz w:val="20"/>
                <w:szCs w:val="20"/>
                <w:lang w:eastAsia="sq-AL"/>
              </w:rPr>
            </w:pPr>
          </w:p>
        </w:tc>
        <w:tc>
          <w:tcPr>
            <w:tcW w:w="1710" w:type="dxa"/>
            <w:tcBorders>
              <w:top w:val="nil"/>
              <w:left w:val="nil"/>
              <w:bottom w:val="single" w:sz="4" w:space="0" w:color="000000"/>
              <w:right w:val="single" w:sz="4" w:space="0" w:color="000000"/>
            </w:tcBorders>
            <w:shd w:val="clear" w:color="auto" w:fill="auto"/>
            <w:vAlign w:val="center"/>
          </w:tcPr>
          <w:p w14:paraId="465E960C" w14:textId="77777777" w:rsidR="00A03EE6" w:rsidRPr="00137D17" w:rsidRDefault="00A03EE6" w:rsidP="00A03EE6">
            <w:pPr>
              <w:spacing w:after="0" w:line="240" w:lineRule="auto"/>
              <w:rPr>
                <w:rFonts w:ascii="Century Gothic" w:eastAsia="Times New Roman" w:hAnsi="Century Gothic" w:cs="Arial"/>
                <w:color w:val="000000"/>
                <w:sz w:val="20"/>
                <w:szCs w:val="20"/>
                <w:lang w:eastAsia="sq-AL"/>
              </w:rPr>
            </w:pPr>
          </w:p>
        </w:tc>
        <w:tc>
          <w:tcPr>
            <w:tcW w:w="1080" w:type="dxa"/>
            <w:tcBorders>
              <w:top w:val="nil"/>
              <w:left w:val="nil"/>
              <w:bottom w:val="single" w:sz="4" w:space="0" w:color="000000"/>
              <w:right w:val="single" w:sz="4" w:space="0" w:color="auto"/>
            </w:tcBorders>
            <w:shd w:val="clear" w:color="auto" w:fill="auto"/>
            <w:vAlign w:val="center"/>
          </w:tcPr>
          <w:p w14:paraId="35AF2F24" w14:textId="77777777" w:rsidR="00A03EE6" w:rsidRPr="00137D17" w:rsidRDefault="00A03EE6" w:rsidP="00A03EE6">
            <w:pPr>
              <w:spacing w:after="0" w:line="240" w:lineRule="auto"/>
              <w:rPr>
                <w:rFonts w:ascii="Century Gothic" w:eastAsia="Times New Roman" w:hAnsi="Century Gothic" w:cs="Arial"/>
                <w:color w:val="000000"/>
                <w:sz w:val="20"/>
                <w:szCs w:val="20"/>
                <w:lang w:eastAsia="sq-AL"/>
              </w:rPr>
            </w:pPr>
          </w:p>
        </w:tc>
        <w:tc>
          <w:tcPr>
            <w:tcW w:w="1080" w:type="dxa"/>
            <w:tcBorders>
              <w:top w:val="nil"/>
              <w:left w:val="single" w:sz="4" w:space="0" w:color="auto"/>
              <w:bottom w:val="single" w:sz="4" w:space="0" w:color="000000"/>
              <w:right w:val="single" w:sz="4" w:space="0" w:color="000000"/>
            </w:tcBorders>
            <w:shd w:val="clear" w:color="auto" w:fill="auto"/>
            <w:vAlign w:val="center"/>
          </w:tcPr>
          <w:p w14:paraId="1CB03752" w14:textId="77777777" w:rsidR="00A03EE6" w:rsidRPr="00137D17" w:rsidRDefault="00A03EE6" w:rsidP="00A03EE6">
            <w:pPr>
              <w:spacing w:after="0" w:line="240" w:lineRule="auto"/>
              <w:rPr>
                <w:rFonts w:ascii="Century Gothic" w:eastAsia="Times New Roman" w:hAnsi="Century Gothic" w:cs="Arial"/>
                <w:color w:val="000000"/>
                <w:sz w:val="20"/>
                <w:szCs w:val="20"/>
                <w:lang w:eastAsia="sq-AL"/>
              </w:rPr>
            </w:pPr>
          </w:p>
        </w:tc>
      </w:tr>
      <w:bookmarkEnd w:id="6"/>
      <w:tr w:rsidR="00835C04" w:rsidRPr="00137D17" w14:paraId="1EABBF06"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154A1905" w14:textId="196905FC" w:rsidR="00835C04" w:rsidRPr="00DC6780" w:rsidRDefault="00835C04" w:rsidP="00835C04">
            <w:pPr>
              <w:pStyle w:val="Heading3"/>
              <w:spacing w:before="300" w:after="150"/>
              <w:jc w:val="center"/>
              <w:textAlignment w:val="baseline"/>
              <w:rPr>
                <w:rFonts w:ascii="Century Gothic" w:hAnsi="Century Gothic" w:cs="Arial"/>
                <w:b/>
                <w:bCs/>
                <w:color w:val="333333"/>
                <w:sz w:val="22"/>
                <w:szCs w:val="22"/>
              </w:rPr>
            </w:pPr>
            <w:r w:rsidRPr="00DC6780">
              <w:rPr>
                <w:rFonts w:ascii="Century Gothic" w:hAnsi="Century Gothic" w:cs="Arial"/>
                <w:b/>
                <w:bCs/>
                <w:color w:val="333333"/>
                <w:sz w:val="22"/>
                <w:szCs w:val="22"/>
              </w:rPr>
              <w:lastRenderedPageBreak/>
              <w:fldChar w:fldCharType="begin"/>
            </w:r>
            <w:r w:rsidRPr="00DC6780">
              <w:rPr>
                <w:rFonts w:ascii="Century Gothic" w:hAnsi="Century Gothic" w:cs="Arial"/>
                <w:b/>
                <w:bCs/>
                <w:color w:val="333333"/>
                <w:sz w:val="22"/>
                <w:szCs w:val="22"/>
              </w:rPr>
              <w:instrText xml:space="preserve"> HYPERLINK "https://en.ru.is/open-university/training-programmes/academic-and-teaching-methods-and-modernisation-of-the-curriculum-university-didactics/" </w:instrText>
            </w:r>
            <w:r w:rsidRPr="00DC6780">
              <w:rPr>
                <w:rFonts w:ascii="Century Gothic" w:hAnsi="Century Gothic" w:cs="Arial"/>
                <w:b/>
                <w:bCs/>
                <w:color w:val="333333"/>
                <w:sz w:val="22"/>
                <w:szCs w:val="22"/>
              </w:rPr>
              <w:fldChar w:fldCharType="separate"/>
            </w:r>
            <w:r w:rsidRPr="00DC6780">
              <w:rPr>
                <w:rFonts w:ascii="Century Gothic" w:hAnsi="Century Gothic" w:cs="Arial"/>
                <w:b/>
                <w:bCs/>
                <w:color w:val="333333"/>
                <w:sz w:val="22"/>
                <w:szCs w:val="22"/>
              </w:rPr>
              <w:t>Academic and Teaching Methods and Modernisation of the Curriculum (University Didactics).</w:t>
            </w:r>
            <w:r w:rsidRPr="00DC6780">
              <w:rPr>
                <w:rFonts w:ascii="Century Gothic" w:hAnsi="Century Gothic" w:cs="Arial"/>
                <w:b/>
                <w:bCs/>
                <w:color w:val="333333"/>
                <w:sz w:val="22"/>
                <w:szCs w:val="22"/>
              </w:rPr>
              <w:fldChar w:fldCharType="end"/>
            </w:r>
            <w:r w:rsidRPr="00DC6780">
              <w:rPr>
                <w:rFonts w:ascii="Century Gothic" w:hAnsi="Century Gothic" w:cs="Arial"/>
                <w:b/>
                <w:bCs/>
                <w:color w:val="333333"/>
                <w:sz w:val="22"/>
                <w:szCs w:val="22"/>
              </w:rPr>
              <w:br/>
            </w:r>
          </w:p>
        </w:tc>
        <w:tc>
          <w:tcPr>
            <w:tcW w:w="5400" w:type="dxa"/>
            <w:tcBorders>
              <w:top w:val="nil"/>
              <w:left w:val="nil"/>
              <w:bottom w:val="single" w:sz="4" w:space="0" w:color="000000"/>
              <w:right w:val="nil"/>
            </w:tcBorders>
            <w:shd w:val="clear" w:color="auto" w:fill="auto"/>
            <w:vAlign w:val="center"/>
          </w:tcPr>
          <w:p w14:paraId="05A88CAF" w14:textId="77777777" w:rsidR="00835C04"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Using Wikis in Education</w:t>
            </w:r>
          </w:p>
          <w:p w14:paraId="3B0A6E38" w14:textId="77777777" w:rsidR="0030621E"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Using LMS</w:t>
            </w:r>
          </w:p>
          <w:p w14:paraId="26A866D2" w14:textId="77777777" w:rsidR="0030621E"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Designing education videos</w:t>
            </w:r>
          </w:p>
          <w:p w14:paraId="2D818E95" w14:textId="77777777" w:rsidR="0030621E"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Copyright, Registered and Trademark in Education</w:t>
            </w:r>
          </w:p>
          <w:p w14:paraId="3487E6B8" w14:textId="77777777" w:rsidR="0030621E"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Project Based Learning</w:t>
            </w:r>
          </w:p>
          <w:p w14:paraId="3784CFA0" w14:textId="77777777" w:rsidR="00A509F4"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Research based learning</w:t>
            </w:r>
          </w:p>
          <w:p w14:paraId="7EAAED4B" w14:textId="77777777" w:rsidR="00A509F4"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Blended learning</w:t>
            </w:r>
          </w:p>
          <w:p w14:paraId="79201D3C" w14:textId="77777777" w:rsidR="00A509F4"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Online Learning</w:t>
            </w:r>
          </w:p>
          <w:p w14:paraId="2DC3CE5E" w14:textId="77777777" w:rsidR="00A509F4"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JIT Learning</w:t>
            </w:r>
          </w:p>
          <w:p w14:paraId="6ED21606" w14:textId="77777777" w:rsidR="00A509F4"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Experiments</w:t>
            </w:r>
          </w:p>
          <w:p w14:paraId="56AEA331" w14:textId="456E32F3" w:rsidR="00A509F4" w:rsidRPr="00466B18"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Understining concepts of RPL</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5FE14A83" w14:textId="2317C3B6" w:rsidR="00B85E99" w:rsidRDefault="00B85E99" w:rsidP="00B85E99">
            <w:pPr>
              <w:spacing w:after="0" w:line="240" w:lineRule="auto"/>
              <w:jc w:val="center"/>
              <w:rPr>
                <w:rFonts w:ascii="Century Gothic" w:hAnsi="Century Gothic" w:cs="Arial"/>
                <w:sz w:val="20"/>
                <w:szCs w:val="20"/>
              </w:rPr>
            </w:pPr>
            <w:r>
              <w:rPr>
                <w:rFonts w:ascii="Century Gothic" w:hAnsi="Century Gothic" w:cs="Arial"/>
                <w:sz w:val="20"/>
                <w:szCs w:val="20"/>
              </w:rPr>
              <w:t>20</w:t>
            </w:r>
            <w:r w:rsidRPr="008E7E38">
              <w:rPr>
                <w:rFonts w:ascii="Century Gothic" w:hAnsi="Century Gothic" w:cs="Arial"/>
                <w:sz w:val="20"/>
                <w:szCs w:val="20"/>
              </w:rPr>
              <w:t>/0</w:t>
            </w:r>
            <w:r>
              <w:rPr>
                <w:rFonts w:ascii="Century Gothic" w:hAnsi="Century Gothic" w:cs="Arial"/>
                <w:sz w:val="20"/>
                <w:szCs w:val="20"/>
              </w:rPr>
              <w:t>9</w:t>
            </w:r>
            <w:r w:rsidRPr="008E7E38">
              <w:rPr>
                <w:rFonts w:ascii="Century Gothic" w:hAnsi="Century Gothic" w:cs="Arial"/>
                <w:sz w:val="20"/>
                <w:szCs w:val="20"/>
              </w:rPr>
              <w:t>/</w:t>
            </w:r>
            <w:r w:rsidR="00817B3F">
              <w:rPr>
                <w:rFonts w:ascii="Century Gothic" w:hAnsi="Century Gothic" w:cs="Arial"/>
                <w:sz w:val="20"/>
                <w:szCs w:val="20"/>
              </w:rPr>
              <w:t>202</w:t>
            </w:r>
            <w:r w:rsidR="0086495C">
              <w:rPr>
                <w:rFonts w:ascii="Century Gothic" w:hAnsi="Century Gothic" w:cs="Arial"/>
                <w:sz w:val="20"/>
                <w:szCs w:val="20"/>
              </w:rPr>
              <w:t>2</w:t>
            </w:r>
          </w:p>
          <w:p w14:paraId="04B7687E" w14:textId="21519879" w:rsidR="00835C04" w:rsidRPr="00F30802" w:rsidRDefault="00835C04" w:rsidP="00835C04">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5C58D1E5" w14:textId="0EC0AEAE" w:rsidR="00835C04" w:rsidRPr="00F30802" w:rsidRDefault="00835C04" w:rsidP="00835C04">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Duration: </w:t>
            </w:r>
            <w:r w:rsidR="00A509F4" w:rsidRPr="00F30802">
              <w:rPr>
                <w:rFonts w:ascii="Century Gothic" w:eastAsiaTheme="minorHAnsi" w:hAnsi="Century Gothic" w:cs="Arial"/>
                <w:i w:val="0"/>
                <w:iCs w:val="0"/>
                <w:color w:val="auto"/>
                <w:sz w:val="20"/>
                <w:szCs w:val="20"/>
              </w:rPr>
              <w:t xml:space="preserve">8 </w:t>
            </w:r>
            <w:r w:rsidRPr="00F30802">
              <w:rPr>
                <w:rFonts w:ascii="Century Gothic" w:eastAsiaTheme="minorHAnsi" w:hAnsi="Century Gothic" w:cs="Arial"/>
                <w:i w:val="0"/>
                <w:iCs w:val="0"/>
                <w:color w:val="auto"/>
                <w:sz w:val="20"/>
                <w:szCs w:val="20"/>
              </w:rPr>
              <w:t>hours</w:t>
            </w:r>
          </w:p>
          <w:p w14:paraId="0B306D83" w14:textId="77777777" w:rsidR="00835C04" w:rsidRPr="00F30802" w:rsidRDefault="00835C04" w:rsidP="00835C04">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107A1A24" w14:textId="77777777" w:rsidR="00835C04" w:rsidRDefault="00AE5FD6" w:rsidP="00835C04">
            <w:pPr>
              <w:spacing w:after="0" w:line="240" w:lineRule="auto"/>
              <w:rPr>
                <w:rFonts w:ascii="Century Gothic" w:hAnsi="Century Gothic" w:cs="Arial"/>
                <w:sz w:val="20"/>
                <w:szCs w:val="20"/>
              </w:rPr>
            </w:pPr>
            <w:r>
              <w:rPr>
                <w:rFonts w:ascii="Century Gothic" w:hAnsi="Century Gothic" w:cs="Arial"/>
                <w:sz w:val="20"/>
                <w:szCs w:val="20"/>
              </w:rPr>
              <w:t>Visar Hoxha</w:t>
            </w:r>
          </w:p>
          <w:p w14:paraId="5BE5F5DB" w14:textId="1A8364B4" w:rsidR="00AE5FD6" w:rsidRPr="00F30802" w:rsidRDefault="00AE5FD6" w:rsidP="00835C04">
            <w:pPr>
              <w:spacing w:after="0" w:line="240" w:lineRule="auto"/>
              <w:rPr>
                <w:rFonts w:ascii="Century Gothic" w:hAnsi="Century Gothic" w:cs="Arial"/>
                <w:sz w:val="20"/>
                <w:szCs w:val="20"/>
              </w:rPr>
            </w:pPr>
            <w:r>
              <w:rPr>
                <w:rFonts w:ascii="Century Gothic" w:hAnsi="Century Gothic" w:cs="Arial"/>
                <w:sz w:val="20"/>
                <w:szCs w:val="20"/>
              </w:rPr>
              <w:t>Denis Çelçima</w:t>
            </w:r>
          </w:p>
        </w:tc>
        <w:tc>
          <w:tcPr>
            <w:tcW w:w="1080" w:type="dxa"/>
            <w:tcBorders>
              <w:top w:val="nil"/>
              <w:left w:val="nil"/>
              <w:bottom w:val="single" w:sz="4" w:space="0" w:color="000000"/>
              <w:right w:val="single" w:sz="4" w:space="0" w:color="auto"/>
            </w:tcBorders>
            <w:shd w:val="clear" w:color="auto" w:fill="auto"/>
            <w:vAlign w:val="center"/>
          </w:tcPr>
          <w:p w14:paraId="2015C666" w14:textId="7E03636E" w:rsidR="00835C04" w:rsidRPr="00F30802" w:rsidRDefault="00835C04" w:rsidP="00835C04">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7E6909D9" w14:textId="211C5903" w:rsidR="00835C04" w:rsidRPr="00F30802" w:rsidRDefault="00835C04" w:rsidP="00835C04">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tr w:rsidR="00835C04" w:rsidRPr="00137D17" w14:paraId="015A772A"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42C3135C" w14:textId="37498516" w:rsidR="00835C04" w:rsidRPr="00DC6780" w:rsidRDefault="004B79A5" w:rsidP="00835C04">
            <w:pPr>
              <w:pStyle w:val="Heading3"/>
              <w:spacing w:before="300" w:after="150"/>
              <w:jc w:val="center"/>
              <w:textAlignment w:val="baseline"/>
              <w:rPr>
                <w:rFonts w:ascii="Century Gothic" w:hAnsi="Century Gothic" w:cs="Arial"/>
                <w:b/>
                <w:bCs/>
                <w:color w:val="333333"/>
                <w:sz w:val="22"/>
                <w:szCs w:val="22"/>
              </w:rPr>
            </w:pPr>
            <w:hyperlink r:id="rId9" w:history="1">
              <w:r w:rsidR="00835C04" w:rsidRPr="00DC6780">
                <w:rPr>
                  <w:rFonts w:ascii="Century Gothic" w:hAnsi="Century Gothic" w:cs="Arial"/>
                  <w:b/>
                  <w:bCs/>
                  <w:color w:val="333333"/>
                  <w:sz w:val="22"/>
                  <w:szCs w:val="22"/>
                </w:rPr>
                <w:t>The Methodology of Writing Scientific Papers.</w:t>
              </w:r>
            </w:hyperlink>
          </w:p>
          <w:p w14:paraId="35A52158" w14:textId="77777777" w:rsidR="00835C04" w:rsidRPr="00DC6780" w:rsidRDefault="00835C04" w:rsidP="00835C04">
            <w:pPr>
              <w:pStyle w:val="Heading3"/>
              <w:spacing w:before="300" w:after="150"/>
              <w:jc w:val="center"/>
              <w:textAlignment w:val="baseline"/>
              <w:rPr>
                <w:rFonts w:ascii="Century Gothic" w:hAnsi="Century Gothic" w:cs="Arial"/>
                <w:b/>
                <w:bCs/>
                <w:color w:val="333333"/>
                <w:sz w:val="22"/>
                <w:szCs w:val="22"/>
              </w:rPr>
            </w:pPr>
          </w:p>
        </w:tc>
        <w:tc>
          <w:tcPr>
            <w:tcW w:w="5400" w:type="dxa"/>
            <w:tcBorders>
              <w:top w:val="nil"/>
              <w:left w:val="nil"/>
              <w:bottom w:val="single" w:sz="4" w:space="0" w:color="000000"/>
              <w:right w:val="nil"/>
            </w:tcBorders>
            <w:shd w:val="clear" w:color="auto" w:fill="auto"/>
            <w:vAlign w:val="center"/>
          </w:tcPr>
          <w:p w14:paraId="49E75D4E" w14:textId="77777777" w:rsidR="00835C04"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Ethics</w:t>
            </w:r>
          </w:p>
          <w:p w14:paraId="074B8E77" w14:textId="77777777" w:rsidR="0030621E"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Referencing styles</w:t>
            </w:r>
          </w:p>
          <w:p w14:paraId="66953035" w14:textId="77777777" w:rsidR="0030621E"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Designing research</w:t>
            </w:r>
          </w:p>
          <w:p w14:paraId="1AFCECCF" w14:textId="63B61173" w:rsidR="0030621E" w:rsidRPr="00466B18"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Data protection during the research</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375A7B63" w14:textId="04696EA7" w:rsidR="00835C04" w:rsidRPr="008E7E38" w:rsidRDefault="00B85E99" w:rsidP="00835C04">
            <w:pPr>
              <w:spacing w:after="0" w:line="240" w:lineRule="auto"/>
              <w:jc w:val="center"/>
              <w:rPr>
                <w:rFonts w:ascii="Century Gothic" w:hAnsi="Century Gothic" w:cs="Arial"/>
                <w:sz w:val="20"/>
                <w:szCs w:val="20"/>
              </w:rPr>
            </w:pPr>
            <w:r>
              <w:rPr>
                <w:rFonts w:ascii="Century Gothic" w:hAnsi="Century Gothic" w:cs="Arial"/>
                <w:sz w:val="20"/>
                <w:szCs w:val="20"/>
              </w:rPr>
              <w:t>15</w:t>
            </w:r>
            <w:r w:rsidR="00835C04" w:rsidRPr="008E7E38">
              <w:rPr>
                <w:rFonts w:ascii="Century Gothic" w:hAnsi="Century Gothic" w:cs="Arial"/>
                <w:sz w:val="20"/>
                <w:szCs w:val="20"/>
              </w:rPr>
              <w:t>/10/</w:t>
            </w:r>
            <w:r w:rsidR="00817B3F">
              <w:rPr>
                <w:rFonts w:ascii="Century Gothic" w:hAnsi="Century Gothic" w:cs="Arial"/>
                <w:sz w:val="20"/>
                <w:szCs w:val="20"/>
              </w:rPr>
              <w:t>202</w:t>
            </w:r>
            <w:r w:rsidR="0094496D">
              <w:rPr>
                <w:rFonts w:ascii="Century Gothic" w:hAnsi="Century Gothic" w:cs="Arial"/>
                <w:sz w:val="20"/>
                <w:szCs w:val="20"/>
              </w:rPr>
              <w:t>1</w:t>
            </w:r>
          </w:p>
          <w:p w14:paraId="741591BF" w14:textId="44060E2C" w:rsidR="00835C04" w:rsidRPr="00F30802" w:rsidRDefault="00835C04" w:rsidP="00835C04">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253C50CB" w14:textId="60A7C5E2" w:rsidR="00835C04" w:rsidRPr="00F30802" w:rsidRDefault="00835C04" w:rsidP="00835C04">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Duration: </w:t>
            </w:r>
            <w:r w:rsidR="00A509F4" w:rsidRPr="00F30802">
              <w:rPr>
                <w:rFonts w:ascii="Century Gothic" w:eastAsiaTheme="minorHAnsi" w:hAnsi="Century Gothic" w:cs="Arial"/>
                <w:i w:val="0"/>
                <w:iCs w:val="0"/>
                <w:color w:val="auto"/>
                <w:sz w:val="20"/>
                <w:szCs w:val="20"/>
              </w:rPr>
              <w:t>6</w:t>
            </w:r>
            <w:r w:rsidRPr="00F30802">
              <w:rPr>
                <w:rFonts w:ascii="Century Gothic" w:eastAsiaTheme="minorHAnsi" w:hAnsi="Century Gothic" w:cs="Arial"/>
                <w:i w:val="0"/>
                <w:iCs w:val="0"/>
                <w:color w:val="auto"/>
                <w:sz w:val="20"/>
                <w:szCs w:val="20"/>
              </w:rPr>
              <w:t xml:space="preserve"> hours</w:t>
            </w:r>
          </w:p>
          <w:p w14:paraId="7A853056" w14:textId="77777777" w:rsidR="00835C04" w:rsidRPr="00F30802" w:rsidRDefault="00835C04" w:rsidP="00835C04">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629C5F6E" w14:textId="2F5E63EA" w:rsidR="00835C04" w:rsidRPr="00F30802" w:rsidRDefault="0030621E" w:rsidP="00835C04">
            <w:pPr>
              <w:spacing w:after="0" w:line="240" w:lineRule="auto"/>
              <w:rPr>
                <w:rFonts w:ascii="Century Gothic" w:hAnsi="Century Gothic" w:cs="Arial"/>
                <w:sz w:val="20"/>
                <w:szCs w:val="20"/>
              </w:rPr>
            </w:pPr>
            <w:r w:rsidRPr="00F30802">
              <w:rPr>
                <w:rFonts w:ascii="Century Gothic" w:hAnsi="Century Gothic" w:cs="Arial"/>
                <w:sz w:val="20"/>
                <w:szCs w:val="20"/>
              </w:rPr>
              <w:t>Edmond Hajrizi</w:t>
            </w:r>
          </w:p>
        </w:tc>
        <w:tc>
          <w:tcPr>
            <w:tcW w:w="1080" w:type="dxa"/>
            <w:tcBorders>
              <w:top w:val="nil"/>
              <w:left w:val="nil"/>
              <w:bottom w:val="single" w:sz="4" w:space="0" w:color="000000"/>
              <w:right w:val="single" w:sz="4" w:space="0" w:color="auto"/>
            </w:tcBorders>
            <w:shd w:val="clear" w:color="auto" w:fill="auto"/>
            <w:vAlign w:val="center"/>
          </w:tcPr>
          <w:p w14:paraId="2405F979" w14:textId="587BB910" w:rsidR="00835C04" w:rsidRPr="00F30802" w:rsidRDefault="00835C04" w:rsidP="00835C04">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144049C3" w14:textId="0A0544E1" w:rsidR="00835C04" w:rsidRPr="00F30802" w:rsidRDefault="00835C04" w:rsidP="00835C04">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tr w:rsidR="00835C04" w:rsidRPr="00137D17" w14:paraId="141A9C89"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17ED72E1" w14:textId="23111987" w:rsidR="00835C04" w:rsidRPr="00DC6780" w:rsidRDefault="00835C04" w:rsidP="00835C04">
            <w:pPr>
              <w:pStyle w:val="Heading3"/>
              <w:spacing w:before="300" w:after="150"/>
              <w:jc w:val="center"/>
              <w:textAlignment w:val="baseline"/>
              <w:rPr>
                <w:rFonts w:ascii="Century Gothic" w:hAnsi="Century Gothic" w:cs="Arial"/>
                <w:b/>
                <w:bCs/>
                <w:color w:val="333333"/>
                <w:sz w:val="22"/>
                <w:szCs w:val="22"/>
              </w:rPr>
            </w:pPr>
            <w:bookmarkStart w:id="7" w:name="_Hlk64798816"/>
            <w:r w:rsidRPr="00DC6780">
              <w:rPr>
                <w:rFonts w:ascii="Century Gothic" w:hAnsi="Century Gothic" w:cs="Arial"/>
                <w:b/>
                <w:bCs/>
                <w:color w:val="333333"/>
                <w:sz w:val="22"/>
                <w:szCs w:val="22"/>
              </w:rPr>
              <w:t>Training on running the International Office</w:t>
            </w:r>
          </w:p>
        </w:tc>
        <w:tc>
          <w:tcPr>
            <w:tcW w:w="5400" w:type="dxa"/>
            <w:tcBorders>
              <w:top w:val="nil"/>
              <w:left w:val="nil"/>
              <w:bottom w:val="single" w:sz="4" w:space="0" w:color="000000"/>
              <w:right w:val="nil"/>
            </w:tcBorders>
            <w:shd w:val="clear" w:color="auto" w:fill="auto"/>
            <w:vAlign w:val="center"/>
          </w:tcPr>
          <w:p w14:paraId="5B625306" w14:textId="77777777" w:rsidR="00835C04"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Cultural Differences</w:t>
            </w:r>
          </w:p>
          <w:p w14:paraId="54BFDCC3" w14:textId="77777777" w:rsidR="0030621E"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Visa Issues</w:t>
            </w:r>
          </w:p>
          <w:p w14:paraId="64A9B8E9" w14:textId="77777777" w:rsidR="0030621E"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Code of ethics in communications, Nettique</w:t>
            </w:r>
          </w:p>
          <w:p w14:paraId="0B5CDDE9" w14:textId="464A49EA" w:rsidR="0030621E" w:rsidRPr="00466B18" w:rsidRDefault="0030621E"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 xml:space="preserve">Sincron and asinkron communation </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12E97907" w14:textId="6DEDA94E" w:rsidR="00B85E99" w:rsidRDefault="00B85E99" w:rsidP="00B85E99">
            <w:pPr>
              <w:spacing w:after="0" w:line="240" w:lineRule="auto"/>
              <w:jc w:val="center"/>
              <w:rPr>
                <w:rFonts w:ascii="Century Gothic" w:hAnsi="Century Gothic" w:cs="Arial"/>
                <w:sz w:val="20"/>
                <w:szCs w:val="20"/>
              </w:rPr>
            </w:pPr>
            <w:r>
              <w:rPr>
                <w:rFonts w:ascii="Century Gothic" w:hAnsi="Century Gothic" w:cs="Arial"/>
                <w:sz w:val="20"/>
                <w:szCs w:val="20"/>
              </w:rPr>
              <w:t>22</w:t>
            </w:r>
            <w:r w:rsidRPr="008E7E38">
              <w:rPr>
                <w:rFonts w:ascii="Century Gothic" w:hAnsi="Century Gothic" w:cs="Arial"/>
                <w:sz w:val="20"/>
                <w:szCs w:val="20"/>
              </w:rPr>
              <w:t>/</w:t>
            </w:r>
            <w:r>
              <w:rPr>
                <w:rFonts w:ascii="Century Gothic" w:hAnsi="Century Gothic" w:cs="Arial"/>
                <w:sz w:val="20"/>
                <w:szCs w:val="20"/>
              </w:rPr>
              <w:t>10</w:t>
            </w:r>
            <w:r w:rsidRPr="008E7E38">
              <w:rPr>
                <w:rFonts w:ascii="Century Gothic" w:hAnsi="Century Gothic" w:cs="Arial"/>
                <w:sz w:val="20"/>
                <w:szCs w:val="20"/>
              </w:rPr>
              <w:t>/</w:t>
            </w:r>
            <w:r w:rsidR="00817B3F">
              <w:rPr>
                <w:rFonts w:ascii="Century Gothic" w:hAnsi="Century Gothic" w:cs="Arial"/>
                <w:sz w:val="20"/>
                <w:szCs w:val="20"/>
              </w:rPr>
              <w:t>202</w:t>
            </w:r>
            <w:r w:rsidR="0094496D">
              <w:rPr>
                <w:rFonts w:ascii="Century Gothic" w:hAnsi="Century Gothic" w:cs="Arial"/>
                <w:sz w:val="20"/>
                <w:szCs w:val="20"/>
              </w:rPr>
              <w:t>1</w:t>
            </w:r>
          </w:p>
          <w:p w14:paraId="04B9E1A8" w14:textId="0EAE925D" w:rsidR="00835C04" w:rsidRPr="00F30802" w:rsidRDefault="00835C04" w:rsidP="0094496D">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3FB3CACC" w14:textId="2A749E10" w:rsidR="00835C04" w:rsidRPr="00F30802" w:rsidRDefault="00835C04" w:rsidP="00835C04">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Duration: </w:t>
            </w:r>
            <w:r w:rsidR="00A509F4" w:rsidRPr="00F30802">
              <w:rPr>
                <w:rFonts w:ascii="Century Gothic" w:eastAsiaTheme="minorHAnsi" w:hAnsi="Century Gothic" w:cs="Arial"/>
                <w:i w:val="0"/>
                <w:iCs w:val="0"/>
                <w:color w:val="auto"/>
                <w:sz w:val="20"/>
                <w:szCs w:val="20"/>
              </w:rPr>
              <w:t>6</w:t>
            </w:r>
            <w:r w:rsidRPr="00F30802">
              <w:rPr>
                <w:rFonts w:ascii="Century Gothic" w:eastAsiaTheme="minorHAnsi" w:hAnsi="Century Gothic" w:cs="Arial"/>
                <w:i w:val="0"/>
                <w:iCs w:val="0"/>
                <w:color w:val="auto"/>
                <w:sz w:val="20"/>
                <w:szCs w:val="20"/>
              </w:rPr>
              <w:t xml:space="preserve"> hours</w:t>
            </w:r>
          </w:p>
          <w:p w14:paraId="6A128B5F" w14:textId="77777777" w:rsidR="00835C04" w:rsidRPr="00F30802" w:rsidRDefault="00835C04" w:rsidP="00835C04">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6479B532" w14:textId="60BAAF4E" w:rsidR="00835C04" w:rsidRPr="00F30802" w:rsidRDefault="0030621E" w:rsidP="00835C04">
            <w:pPr>
              <w:spacing w:after="0" w:line="240" w:lineRule="auto"/>
              <w:rPr>
                <w:rFonts w:ascii="Century Gothic" w:hAnsi="Century Gothic" w:cs="Arial"/>
                <w:sz w:val="20"/>
                <w:szCs w:val="20"/>
              </w:rPr>
            </w:pPr>
            <w:r w:rsidRPr="00F30802">
              <w:rPr>
                <w:rFonts w:ascii="Century Gothic" w:hAnsi="Century Gothic" w:cs="Arial"/>
                <w:sz w:val="20"/>
                <w:szCs w:val="20"/>
              </w:rPr>
              <w:t>Besnik Skenderi</w:t>
            </w:r>
          </w:p>
        </w:tc>
        <w:tc>
          <w:tcPr>
            <w:tcW w:w="1080" w:type="dxa"/>
            <w:tcBorders>
              <w:top w:val="nil"/>
              <w:left w:val="nil"/>
              <w:bottom w:val="single" w:sz="4" w:space="0" w:color="000000"/>
              <w:right w:val="single" w:sz="4" w:space="0" w:color="auto"/>
            </w:tcBorders>
            <w:shd w:val="clear" w:color="auto" w:fill="auto"/>
            <w:vAlign w:val="center"/>
          </w:tcPr>
          <w:p w14:paraId="2C291868" w14:textId="5F47B5ED" w:rsidR="00835C04" w:rsidRPr="00F30802" w:rsidRDefault="00835C04" w:rsidP="00835C04">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3F9A0E12" w14:textId="76B21582" w:rsidR="00835C04" w:rsidRPr="00F30802" w:rsidRDefault="00835C04" w:rsidP="00835C04">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tr w:rsidR="00835C04" w:rsidRPr="00137D17" w14:paraId="38CCB1D6" w14:textId="77777777" w:rsidTr="00DB559C">
        <w:trPr>
          <w:trHeight w:val="2060"/>
        </w:trPr>
        <w:tc>
          <w:tcPr>
            <w:tcW w:w="2340" w:type="dxa"/>
            <w:tcBorders>
              <w:top w:val="nil"/>
              <w:left w:val="single" w:sz="4" w:space="0" w:color="000000"/>
              <w:bottom w:val="single" w:sz="4" w:space="0" w:color="000000"/>
              <w:right w:val="single" w:sz="4" w:space="0" w:color="000000"/>
            </w:tcBorders>
            <w:shd w:val="clear" w:color="auto" w:fill="auto"/>
            <w:vAlign w:val="center"/>
          </w:tcPr>
          <w:p w14:paraId="08223378" w14:textId="2D2458FE" w:rsidR="00835C04" w:rsidRPr="00DC6780" w:rsidRDefault="00835C04" w:rsidP="00835C04">
            <w:pPr>
              <w:pStyle w:val="Heading3"/>
              <w:spacing w:before="300" w:after="150"/>
              <w:jc w:val="center"/>
              <w:textAlignment w:val="baseline"/>
              <w:rPr>
                <w:rFonts w:ascii="Century Gothic" w:hAnsi="Century Gothic" w:cs="Arial"/>
                <w:b/>
                <w:bCs/>
                <w:color w:val="333333"/>
                <w:sz w:val="22"/>
                <w:szCs w:val="22"/>
              </w:rPr>
            </w:pPr>
            <w:r w:rsidRPr="00DC6780">
              <w:rPr>
                <w:rFonts w:ascii="Century Gothic" w:hAnsi="Century Gothic" w:cs="Arial"/>
                <w:b/>
                <w:bCs/>
                <w:color w:val="333333"/>
                <w:sz w:val="22"/>
                <w:szCs w:val="22"/>
              </w:rPr>
              <w:t>People and Organisational Development (POD):</w:t>
            </w:r>
          </w:p>
        </w:tc>
        <w:tc>
          <w:tcPr>
            <w:tcW w:w="5400" w:type="dxa"/>
            <w:tcBorders>
              <w:top w:val="nil"/>
              <w:left w:val="nil"/>
              <w:bottom w:val="single" w:sz="4" w:space="0" w:color="000000"/>
              <w:right w:val="nil"/>
            </w:tcBorders>
            <w:shd w:val="clear" w:color="auto" w:fill="auto"/>
            <w:vAlign w:val="center"/>
          </w:tcPr>
          <w:p w14:paraId="231D41AF" w14:textId="1900C4CD" w:rsidR="00835C04" w:rsidRPr="00466B18" w:rsidRDefault="00835C0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personal and professional development for all staff, including for those teaching</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4259E343" w14:textId="7AA63438" w:rsidR="00835C04" w:rsidRPr="008E7E38" w:rsidRDefault="00B85E99" w:rsidP="00835C04">
            <w:pPr>
              <w:spacing w:after="0" w:line="240" w:lineRule="auto"/>
              <w:jc w:val="center"/>
              <w:rPr>
                <w:rFonts w:ascii="Century Gothic" w:hAnsi="Century Gothic" w:cs="Arial"/>
                <w:sz w:val="20"/>
                <w:szCs w:val="20"/>
              </w:rPr>
            </w:pPr>
            <w:r>
              <w:rPr>
                <w:rFonts w:ascii="Century Gothic" w:hAnsi="Century Gothic" w:cs="Arial"/>
                <w:sz w:val="20"/>
                <w:szCs w:val="20"/>
              </w:rPr>
              <w:t>15</w:t>
            </w:r>
            <w:r w:rsidR="00835C04" w:rsidRPr="008E7E38">
              <w:rPr>
                <w:rFonts w:ascii="Century Gothic" w:hAnsi="Century Gothic" w:cs="Arial"/>
                <w:sz w:val="20"/>
                <w:szCs w:val="20"/>
              </w:rPr>
              <w:t>/</w:t>
            </w:r>
            <w:r>
              <w:rPr>
                <w:rFonts w:ascii="Century Gothic" w:hAnsi="Century Gothic" w:cs="Arial"/>
                <w:sz w:val="20"/>
                <w:szCs w:val="20"/>
              </w:rPr>
              <w:t>08</w:t>
            </w:r>
            <w:r w:rsidR="00835C04" w:rsidRPr="008E7E38">
              <w:rPr>
                <w:rFonts w:ascii="Century Gothic" w:hAnsi="Century Gothic" w:cs="Arial"/>
                <w:sz w:val="20"/>
                <w:szCs w:val="20"/>
              </w:rPr>
              <w:t>/202</w:t>
            </w:r>
            <w:r w:rsidR="0086495C">
              <w:rPr>
                <w:rFonts w:ascii="Century Gothic" w:hAnsi="Century Gothic" w:cs="Arial"/>
                <w:sz w:val="20"/>
                <w:szCs w:val="20"/>
              </w:rPr>
              <w:t>2</w:t>
            </w:r>
          </w:p>
          <w:p w14:paraId="346DAE2B" w14:textId="5E7B7C3C" w:rsidR="00835C04" w:rsidRPr="00F30802" w:rsidRDefault="00835C04" w:rsidP="00835C04">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0D705689" w14:textId="006B69EF" w:rsidR="00835C04" w:rsidRPr="00F30802" w:rsidRDefault="00835C04" w:rsidP="00835C04">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Duration: </w:t>
            </w:r>
            <w:r w:rsidR="00A509F4" w:rsidRPr="00F30802">
              <w:rPr>
                <w:rFonts w:ascii="Century Gothic" w:eastAsiaTheme="minorHAnsi" w:hAnsi="Century Gothic" w:cs="Arial"/>
                <w:i w:val="0"/>
                <w:iCs w:val="0"/>
                <w:color w:val="auto"/>
                <w:sz w:val="20"/>
                <w:szCs w:val="20"/>
              </w:rPr>
              <w:t>4</w:t>
            </w:r>
            <w:r w:rsidRPr="00F30802">
              <w:rPr>
                <w:rFonts w:ascii="Century Gothic" w:eastAsiaTheme="minorHAnsi" w:hAnsi="Century Gothic" w:cs="Arial"/>
                <w:i w:val="0"/>
                <w:iCs w:val="0"/>
                <w:color w:val="auto"/>
                <w:sz w:val="20"/>
                <w:szCs w:val="20"/>
              </w:rPr>
              <w:t xml:space="preserve"> hours</w:t>
            </w:r>
          </w:p>
          <w:p w14:paraId="6EBF680F" w14:textId="77777777" w:rsidR="00835C04" w:rsidRPr="00F30802" w:rsidRDefault="00835C04" w:rsidP="00835C04">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4007E961" w14:textId="3DBAFA59" w:rsidR="00835C04" w:rsidRPr="00F30802" w:rsidRDefault="00AE5FD6" w:rsidP="00835C04">
            <w:pPr>
              <w:spacing w:after="0" w:line="240" w:lineRule="auto"/>
              <w:rPr>
                <w:rFonts w:ascii="Century Gothic" w:hAnsi="Century Gothic" w:cs="Arial"/>
                <w:sz w:val="20"/>
                <w:szCs w:val="20"/>
              </w:rPr>
            </w:pPr>
            <w:r>
              <w:rPr>
                <w:rFonts w:ascii="Century Gothic" w:hAnsi="Century Gothic" w:cs="Arial"/>
                <w:sz w:val="20"/>
                <w:szCs w:val="20"/>
              </w:rPr>
              <w:t>Valdrin Krasniqi</w:t>
            </w:r>
          </w:p>
        </w:tc>
        <w:tc>
          <w:tcPr>
            <w:tcW w:w="1080" w:type="dxa"/>
            <w:tcBorders>
              <w:top w:val="nil"/>
              <w:left w:val="nil"/>
              <w:bottom w:val="single" w:sz="4" w:space="0" w:color="000000"/>
              <w:right w:val="single" w:sz="4" w:space="0" w:color="auto"/>
            </w:tcBorders>
            <w:shd w:val="clear" w:color="auto" w:fill="auto"/>
            <w:vAlign w:val="center"/>
          </w:tcPr>
          <w:p w14:paraId="0A9117AA" w14:textId="0EA174C6" w:rsidR="00835C04" w:rsidRPr="00F30802" w:rsidRDefault="00835C04" w:rsidP="00835C04">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7B459E09" w14:textId="7F8A185F" w:rsidR="00835C04" w:rsidRPr="00F30802" w:rsidRDefault="00835C04" w:rsidP="00835C04">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bookmarkEnd w:id="7"/>
      <w:tr w:rsidR="00835C04" w:rsidRPr="00137D17" w14:paraId="21A97E1F"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47827BB1" w14:textId="73533825" w:rsidR="00835C04" w:rsidRPr="00DC6780" w:rsidRDefault="00835C04" w:rsidP="00835C04">
            <w:pPr>
              <w:pStyle w:val="Heading3"/>
              <w:spacing w:before="300" w:after="150"/>
              <w:jc w:val="center"/>
              <w:textAlignment w:val="baseline"/>
              <w:rPr>
                <w:rFonts w:ascii="Century Gothic" w:hAnsi="Century Gothic" w:cs="Arial"/>
                <w:b/>
                <w:bCs/>
                <w:color w:val="333333"/>
                <w:sz w:val="22"/>
                <w:szCs w:val="22"/>
              </w:rPr>
            </w:pPr>
            <w:r w:rsidRPr="00DC6780">
              <w:rPr>
                <w:rFonts w:ascii="Century Gothic" w:hAnsi="Century Gothic" w:cs="Arial"/>
                <w:b/>
                <w:bCs/>
                <w:color w:val="333333"/>
                <w:sz w:val="22"/>
                <w:szCs w:val="22"/>
              </w:rPr>
              <w:lastRenderedPageBreak/>
              <w:fldChar w:fldCharType="begin"/>
            </w:r>
            <w:r w:rsidRPr="00DC6780">
              <w:rPr>
                <w:rFonts w:ascii="Century Gothic" w:hAnsi="Century Gothic" w:cs="Arial"/>
                <w:b/>
                <w:bCs/>
                <w:color w:val="333333"/>
                <w:sz w:val="22"/>
                <w:szCs w:val="22"/>
              </w:rPr>
              <w:instrText xml:space="preserve"> HYPERLINK "https://www.ctl.ox.ac.uk/" </w:instrText>
            </w:r>
            <w:r w:rsidRPr="00DC6780">
              <w:rPr>
                <w:rFonts w:ascii="Century Gothic" w:hAnsi="Century Gothic" w:cs="Arial"/>
                <w:b/>
                <w:bCs/>
                <w:color w:val="333333"/>
                <w:sz w:val="22"/>
                <w:szCs w:val="22"/>
              </w:rPr>
              <w:fldChar w:fldCharType="separate"/>
            </w:r>
            <w:r w:rsidRPr="00DC6780">
              <w:rPr>
                <w:rFonts w:ascii="Century Gothic" w:hAnsi="Century Gothic" w:cs="Arial"/>
                <w:b/>
                <w:bCs/>
                <w:color w:val="333333"/>
                <w:sz w:val="22"/>
                <w:szCs w:val="22"/>
              </w:rPr>
              <w:t>The Centre for Teaching and Learning</w:t>
            </w:r>
            <w:r w:rsidRPr="00DC6780">
              <w:rPr>
                <w:rFonts w:ascii="Century Gothic" w:hAnsi="Century Gothic" w:cs="Arial"/>
                <w:b/>
                <w:bCs/>
                <w:color w:val="333333"/>
                <w:sz w:val="22"/>
                <w:szCs w:val="22"/>
              </w:rPr>
              <w:fldChar w:fldCharType="end"/>
            </w:r>
            <w:r w:rsidRPr="00DC6780">
              <w:rPr>
                <w:rFonts w:ascii="Century Gothic" w:hAnsi="Century Gothic" w:cs="Arial"/>
                <w:b/>
                <w:bCs/>
                <w:color w:val="333333"/>
                <w:sz w:val="22"/>
                <w:szCs w:val="22"/>
              </w:rPr>
              <w:t> (CTL)</w:t>
            </w:r>
          </w:p>
        </w:tc>
        <w:tc>
          <w:tcPr>
            <w:tcW w:w="5400" w:type="dxa"/>
            <w:tcBorders>
              <w:top w:val="nil"/>
              <w:left w:val="nil"/>
              <w:bottom w:val="single" w:sz="4" w:space="0" w:color="000000"/>
              <w:right w:val="nil"/>
            </w:tcBorders>
            <w:shd w:val="clear" w:color="auto" w:fill="auto"/>
            <w:vAlign w:val="center"/>
          </w:tcPr>
          <w:p w14:paraId="73D02098" w14:textId="7F975AB7" w:rsidR="00835C04" w:rsidRPr="00466B18" w:rsidRDefault="00835C0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sidRPr="00466B18">
              <w:rPr>
                <w:rFonts w:ascii="Century Gothic" w:eastAsia="Times New Roman" w:hAnsi="Century Gothic" w:cs="Times New Roman"/>
                <w:color w:val="000000"/>
                <w:sz w:val="18"/>
                <w:szCs w:val="18"/>
                <w:lang w:eastAsia="sq-AL"/>
              </w:rPr>
              <w:t xml:space="preserve">offering a range of courses, support and services, for </w:t>
            </w:r>
            <w:r w:rsidR="00A509F4">
              <w:rPr>
                <w:rFonts w:ascii="Century Gothic" w:eastAsia="Times New Roman" w:hAnsi="Century Gothic" w:cs="Times New Roman"/>
                <w:color w:val="000000"/>
                <w:sz w:val="18"/>
                <w:szCs w:val="18"/>
                <w:lang w:eastAsia="sq-AL"/>
              </w:rPr>
              <w:t xml:space="preserve">UBT </w:t>
            </w:r>
            <w:r w:rsidRPr="00466B18">
              <w:rPr>
                <w:rFonts w:ascii="Century Gothic" w:eastAsia="Times New Roman" w:hAnsi="Century Gothic" w:cs="Times New Roman"/>
                <w:color w:val="000000"/>
                <w:sz w:val="18"/>
                <w:szCs w:val="18"/>
                <w:lang w:eastAsia="sq-AL"/>
              </w:rPr>
              <w:t xml:space="preserve"> unique learning environment</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3EA5EE6C" w14:textId="7D36CF30" w:rsidR="00835C04" w:rsidRPr="008E7E38" w:rsidRDefault="00835C04" w:rsidP="00835C04">
            <w:pPr>
              <w:spacing w:after="0" w:line="240" w:lineRule="auto"/>
              <w:jc w:val="center"/>
              <w:rPr>
                <w:rFonts w:ascii="Century Gothic" w:hAnsi="Century Gothic" w:cs="Arial"/>
                <w:sz w:val="20"/>
                <w:szCs w:val="20"/>
              </w:rPr>
            </w:pPr>
            <w:r>
              <w:rPr>
                <w:rFonts w:ascii="Century Gothic" w:hAnsi="Century Gothic" w:cs="Arial"/>
                <w:sz w:val="20"/>
                <w:szCs w:val="20"/>
              </w:rPr>
              <w:t>2</w:t>
            </w:r>
            <w:r w:rsidR="00B85E99">
              <w:rPr>
                <w:rFonts w:ascii="Century Gothic" w:hAnsi="Century Gothic" w:cs="Arial"/>
                <w:sz w:val="20"/>
                <w:szCs w:val="20"/>
              </w:rPr>
              <w:t>5</w:t>
            </w:r>
            <w:r w:rsidRPr="008E7E38">
              <w:rPr>
                <w:rFonts w:ascii="Century Gothic" w:hAnsi="Century Gothic" w:cs="Arial"/>
                <w:sz w:val="20"/>
                <w:szCs w:val="20"/>
              </w:rPr>
              <w:t>/</w:t>
            </w:r>
            <w:r w:rsidR="00B85E99">
              <w:rPr>
                <w:rFonts w:ascii="Century Gothic" w:hAnsi="Century Gothic" w:cs="Arial"/>
                <w:sz w:val="20"/>
                <w:szCs w:val="20"/>
              </w:rPr>
              <w:t>09</w:t>
            </w:r>
            <w:r w:rsidRPr="008E7E38">
              <w:rPr>
                <w:rFonts w:ascii="Century Gothic" w:hAnsi="Century Gothic" w:cs="Arial"/>
                <w:sz w:val="20"/>
                <w:szCs w:val="20"/>
              </w:rPr>
              <w:t>/</w:t>
            </w:r>
            <w:r w:rsidR="00817B3F">
              <w:rPr>
                <w:rFonts w:ascii="Century Gothic" w:hAnsi="Century Gothic" w:cs="Arial"/>
                <w:sz w:val="20"/>
                <w:szCs w:val="20"/>
              </w:rPr>
              <w:t>202</w:t>
            </w:r>
            <w:r w:rsidR="0086495C">
              <w:rPr>
                <w:rFonts w:ascii="Century Gothic" w:hAnsi="Century Gothic" w:cs="Arial"/>
                <w:sz w:val="20"/>
                <w:szCs w:val="20"/>
              </w:rPr>
              <w:t>2</w:t>
            </w:r>
          </w:p>
          <w:p w14:paraId="127F6B9F" w14:textId="77777777" w:rsidR="00835C04" w:rsidRPr="00F30802" w:rsidRDefault="00835C04" w:rsidP="0094496D">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7EB8866A" w14:textId="48E93CD9" w:rsidR="00835C04" w:rsidRPr="00F30802" w:rsidRDefault="00835C04" w:rsidP="00835C04">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Duration:</w:t>
            </w:r>
            <w:r w:rsidR="00A509F4" w:rsidRPr="00F30802">
              <w:rPr>
                <w:rFonts w:ascii="Century Gothic" w:eastAsiaTheme="minorHAnsi" w:hAnsi="Century Gothic" w:cs="Arial"/>
                <w:i w:val="0"/>
                <w:iCs w:val="0"/>
                <w:color w:val="auto"/>
                <w:sz w:val="20"/>
                <w:szCs w:val="20"/>
              </w:rPr>
              <w:t xml:space="preserve"> 6</w:t>
            </w:r>
            <w:r w:rsidRPr="00F30802">
              <w:rPr>
                <w:rFonts w:ascii="Century Gothic" w:eastAsiaTheme="minorHAnsi" w:hAnsi="Century Gothic" w:cs="Arial"/>
                <w:i w:val="0"/>
                <w:iCs w:val="0"/>
                <w:color w:val="auto"/>
                <w:sz w:val="20"/>
                <w:szCs w:val="20"/>
              </w:rPr>
              <w:t xml:space="preserve"> hours</w:t>
            </w:r>
          </w:p>
          <w:p w14:paraId="3D5064BD" w14:textId="77777777" w:rsidR="00835C04" w:rsidRPr="00F30802" w:rsidRDefault="00835C04" w:rsidP="00835C04">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5035866B" w14:textId="26024F28" w:rsidR="00835C04" w:rsidRPr="00F30802" w:rsidRDefault="00A509F4" w:rsidP="00835C04">
            <w:pPr>
              <w:spacing w:after="0" w:line="240" w:lineRule="auto"/>
              <w:rPr>
                <w:rFonts w:ascii="Century Gothic" w:hAnsi="Century Gothic" w:cs="Arial"/>
                <w:sz w:val="20"/>
                <w:szCs w:val="20"/>
              </w:rPr>
            </w:pPr>
            <w:r w:rsidRPr="00F30802">
              <w:rPr>
                <w:rFonts w:ascii="Century Gothic" w:hAnsi="Century Gothic" w:cs="Arial"/>
                <w:sz w:val="20"/>
                <w:szCs w:val="20"/>
              </w:rPr>
              <w:t>Blerton Abazi</w:t>
            </w:r>
          </w:p>
        </w:tc>
        <w:tc>
          <w:tcPr>
            <w:tcW w:w="1080" w:type="dxa"/>
            <w:tcBorders>
              <w:top w:val="nil"/>
              <w:left w:val="nil"/>
              <w:bottom w:val="single" w:sz="4" w:space="0" w:color="000000"/>
              <w:right w:val="single" w:sz="4" w:space="0" w:color="auto"/>
            </w:tcBorders>
            <w:shd w:val="clear" w:color="auto" w:fill="auto"/>
            <w:vAlign w:val="center"/>
          </w:tcPr>
          <w:p w14:paraId="307295F5" w14:textId="080980E7" w:rsidR="00835C04" w:rsidRPr="00F30802" w:rsidRDefault="00835C04" w:rsidP="00835C04">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36EF9EBD" w14:textId="6FA2E313" w:rsidR="00835C04" w:rsidRPr="00F30802" w:rsidRDefault="00835C04" w:rsidP="00835C04">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tr w:rsidR="00835C04" w:rsidRPr="00137D17" w14:paraId="2437933D"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4D72442E" w14:textId="77777777" w:rsidR="00835C04" w:rsidRPr="00DC6780" w:rsidRDefault="004B79A5" w:rsidP="00835C04">
            <w:pPr>
              <w:pStyle w:val="Heading3"/>
              <w:spacing w:before="300" w:after="150"/>
              <w:jc w:val="center"/>
              <w:textAlignment w:val="baseline"/>
              <w:rPr>
                <w:rFonts w:ascii="Century Gothic" w:hAnsi="Century Gothic" w:cs="Arial"/>
                <w:b/>
                <w:bCs/>
                <w:color w:val="333333"/>
                <w:sz w:val="22"/>
                <w:szCs w:val="22"/>
              </w:rPr>
            </w:pPr>
            <w:hyperlink r:id="rId10" w:history="1">
              <w:r w:rsidR="00835C04" w:rsidRPr="00DC6780">
                <w:rPr>
                  <w:rFonts w:ascii="Century Gothic" w:hAnsi="Century Gothic" w:cs="Arial"/>
                  <w:b/>
                  <w:bCs/>
                  <w:color w:val="333333"/>
                  <w:sz w:val="22"/>
                  <w:szCs w:val="22"/>
                </w:rPr>
                <w:t>The Careers Service</w:t>
              </w:r>
            </w:hyperlink>
            <w:r w:rsidR="00835C04" w:rsidRPr="00DC6780">
              <w:rPr>
                <w:rFonts w:ascii="Century Gothic" w:hAnsi="Century Gothic" w:cs="Arial"/>
                <w:b/>
                <w:bCs/>
                <w:color w:val="333333"/>
                <w:sz w:val="22"/>
                <w:szCs w:val="22"/>
              </w:rPr>
              <w:t> offers support specifically for research staff</w:t>
            </w:r>
          </w:p>
          <w:p w14:paraId="6A40BFAD" w14:textId="77777777" w:rsidR="00835C04" w:rsidRPr="00DC6780" w:rsidRDefault="00835C04" w:rsidP="00835C04">
            <w:pPr>
              <w:pStyle w:val="Heading3"/>
              <w:spacing w:before="300" w:after="150"/>
              <w:jc w:val="center"/>
              <w:textAlignment w:val="baseline"/>
              <w:rPr>
                <w:rFonts w:ascii="Century Gothic" w:hAnsi="Century Gothic" w:cs="Arial"/>
                <w:b/>
                <w:bCs/>
                <w:color w:val="333333"/>
                <w:sz w:val="22"/>
                <w:szCs w:val="22"/>
              </w:rPr>
            </w:pPr>
          </w:p>
        </w:tc>
        <w:tc>
          <w:tcPr>
            <w:tcW w:w="5400" w:type="dxa"/>
            <w:tcBorders>
              <w:top w:val="nil"/>
              <w:left w:val="nil"/>
              <w:bottom w:val="single" w:sz="4" w:space="0" w:color="000000"/>
              <w:right w:val="nil"/>
            </w:tcBorders>
            <w:shd w:val="clear" w:color="auto" w:fill="auto"/>
            <w:vAlign w:val="center"/>
          </w:tcPr>
          <w:p w14:paraId="33F02A6D" w14:textId="77777777" w:rsidR="00835C04"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Where to publish?</w:t>
            </w:r>
          </w:p>
          <w:p w14:paraId="711CD983" w14:textId="77777777" w:rsidR="00A509F4"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How to apply for govermnatal  research funds?</w:t>
            </w:r>
          </w:p>
          <w:p w14:paraId="5106481B" w14:textId="776528BD" w:rsidR="00A509F4" w:rsidRPr="00466B18" w:rsidRDefault="00A509F4" w:rsidP="00C17A92">
            <w:pPr>
              <w:pStyle w:val="ListParagraph"/>
              <w:numPr>
                <w:ilvl w:val="0"/>
                <w:numId w:val="2"/>
              </w:numPr>
              <w:spacing w:after="0" w:line="240" w:lineRule="auto"/>
              <w:rPr>
                <w:rFonts w:ascii="Century Gothic" w:eastAsia="Times New Roman" w:hAnsi="Century Gothic" w:cs="Times New Roman"/>
                <w:color w:val="000000"/>
                <w:sz w:val="18"/>
                <w:szCs w:val="18"/>
                <w:lang w:eastAsia="sq-AL"/>
              </w:rPr>
            </w:pPr>
            <w:r>
              <w:rPr>
                <w:rFonts w:ascii="Century Gothic" w:eastAsia="Times New Roman" w:hAnsi="Century Gothic" w:cs="Times New Roman"/>
                <w:color w:val="000000"/>
                <w:sz w:val="18"/>
                <w:szCs w:val="18"/>
                <w:lang w:eastAsia="sq-AL"/>
              </w:rPr>
              <w:t>How to cooperate with local industry partners in the research proces?</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056249D7" w14:textId="6FB34ABE" w:rsidR="00835C04" w:rsidRDefault="00835C04" w:rsidP="00835C04">
            <w:pPr>
              <w:spacing w:after="0" w:line="240" w:lineRule="auto"/>
              <w:jc w:val="center"/>
              <w:rPr>
                <w:rFonts w:ascii="Century Gothic" w:hAnsi="Century Gothic" w:cs="Arial"/>
                <w:sz w:val="20"/>
                <w:szCs w:val="20"/>
              </w:rPr>
            </w:pPr>
            <w:r>
              <w:rPr>
                <w:rFonts w:ascii="Century Gothic" w:hAnsi="Century Gothic" w:cs="Arial"/>
                <w:sz w:val="20"/>
                <w:szCs w:val="20"/>
              </w:rPr>
              <w:t>2</w:t>
            </w:r>
            <w:r w:rsidR="00B85E99">
              <w:rPr>
                <w:rFonts w:ascii="Century Gothic" w:hAnsi="Century Gothic" w:cs="Arial"/>
                <w:sz w:val="20"/>
                <w:szCs w:val="20"/>
              </w:rPr>
              <w:t>6</w:t>
            </w:r>
            <w:r w:rsidRPr="008E7E38">
              <w:rPr>
                <w:rFonts w:ascii="Century Gothic" w:hAnsi="Century Gothic" w:cs="Arial"/>
                <w:sz w:val="20"/>
                <w:szCs w:val="20"/>
              </w:rPr>
              <w:t>/10/</w:t>
            </w:r>
            <w:r w:rsidR="00817B3F">
              <w:rPr>
                <w:rFonts w:ascii="Century Gothic" w:hAnsi="Century Gothic" w:cs="Arial"/>
                <w:sz w:val="20"/>
                <w:szCs w:val="20"/>
              </w:rPr>
              <w:t>202</w:t>
            </w:r>
            <w:r w:rsidR="0086495C">
              <w:rPr>
                <w:rFonts w:ascii="Century Gothic" w:hAnsi="Century Gothic" w:cs="Arial"/>
                <w:sz w:val="20"/>
                <w:szCs w:val="20"/>
              </w:rPr>
              <w:t>1</w:t>
            </w:r>
          </w:p>
          <w:p w14:paraId="65E83F55" w14:textId="77777777" w:rsidR="00B85E99" w:rsidRPr="008E7E38" w:rsidRDefault="00B85E99" w:rsidP="00835C04">
            <w:pPr>
              <w:spacing w:after="0" w:line="240" w:lineRule="auto"/>
              <w:jc w:val="center"/>
              <w:rPr>
                <w:rFonts w:ascii="Century Gothic" w:hAnsi="Century Gothic" w:cs="Arial"/>
                <w:sz w:val="20"/>
                <w:szCs w:val="20"/>
              </w:rPr>
            </w:pPr>
          </w:p>
          <w:p w14:paraId="7909221A" w14:textId="77777777" w:rsidR="00835C04" w:rsidRPr="00F30802" w:rsidRDefault="00835C04" w:rsidP="00835C04">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26B75E4D" w14:textId="2780FCC5" w:rsidR="00835C04" w:rsidRPr="00F30802" w:rsidRDefault="00835C04" w:rsidP="00835C04">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 xml:space="preserve">Duration: </w:t>
            </w:r>
            <w:r w:rsidR="00A509F4" w:rsidRPr="00F30802">
              <w:rPr>
                <w:rFonts w:ascii="Century Gothic" w:eastAsiaTheme="minorHAnsi" w:hAnsi="Century Gothic" w:cs="Arial"/>
                <w:i w:val="0"/>
                <w:iCs w:val="0"/>
                <w:color w:val="auto"/>
                <w:sz w:val="20"/>
                <w:szCs w:val="20"/>
              </w:rPr>
              <w:t>6</w:t>
            </w:r>
            <w:r w:rsidRPr="00F30802">
              <w:rPr>
                <w:rFonts w:ascii="Century Gothic" w:eastAsiaTheme="minorHAnsi" w:hAnsi="Century Gothic" w:cs="Arial"/>
                <w:i w:val="0"/>
                <w:iCs w:val="0"/>
                <w:color w:val="auto"/>
                <w:sz w:val="20"/>
                <w:szCs w:val="20"/>
              </w:rPr>
              <w:t xml:space="preserve"> hours</w:t>
            </w:r>
          </w:p>
          <w:p w14:paraId="6E6E27AB" w14:textId="77777777" w:rsidR="00835C04" w:rsidRPr="00F30802" w:rsidRDefault="00835C04" w:rsidP="00835C04">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12F4BE70" w14:textId="5B14300E" w:rsidR="00835C04" w:rsidRPr="00F30802" w:rsidRDefault="00A509F4" w:rsidP="00835C04">
            <w:pPr>
              <w:spacing w:after="0" w:line="240" w:lineRule="auto"/>
              <w:rPr>
                <w:rFonts w:ascii="Century Gothic" w:hAnsi="Century Gothic" w:cs="Arial"/>
                <w:sz w:val="20"/>
                <w:szCs w:val="20"/>
              </w:rPr>
            </w:pPr>
            <w:r w:rsidRPr="00F30802">
              <w:rPr>
                <w:rFonts w:ascii="Century Gothic" w:hAnsi="Century Gothic" w:cs="Arial"/>
                <w:sz w:val="20"/>
                <w:szCs w:val="20"/>
              </w:rPr>
              <w:t>Halil Bashota</w:t>
            </w:r>
          </w:p>
        </w:tc>
        <w:tc>
          <w:tcPr>
            <w:tcW w:w="1080" w:type="dxa"/>
            <w:tcBorders>
              <w:top w:val="nil"/>
              <w:left w:val="nil"/>
              <w:bottom w:val="single" w:sz="4" w:space="0" w:color="000000"/>
              <w:right w:val="single" w:sz="4" w:space="0" w:color="auto"/>
            </w:tcBorders>
            <w:shd w:val="clear" w:color="auto" w:fill="auto"/>
            <w:vAlign w:val="center"/>
          </w:tcPr>
          <w:p w14:paraId="523A9724" w14:textId="63A9755B" w:rsidR="00835C04" w:rsidRPr="00F30802" w:rsidRDefault="00835C04" w:rsidP="00835C04">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2CC532B8" w14:textId="7708058A" w:rsidR="00835C04" w:rsidRPr="00F30802" w:rsidRDefault="00835C04" w:rsidP="00835C04">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tr w:rsidR="00835C04" w:rsidRPr="00137D17" w14:paraId="19A03D74"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078CD82C" w14:textId="77777777" w:rsidR="00835C04" w:rsidRPr="00F93740" w:rsidRDefault="00835C04" w:rsidP="00835C04">
            <w:pPr>
              <w:pStyle w:val="Heading3"/>
              <w:shd w:val="clear" w:color="auto" w:fill="FFFFFF"/>
              <w:rPr>
                <w:rFonts w:ascii="Century Gothic" w:hAnsi="Century Gothic" w:cs="Arial"/>
                <w:b/>
                <w:bCs/>
                <w:color w:val="333333"/>
                <w:sz w:val="22"/>
                <w:szCs w:val="22"/>
              </w:rPr>
            </w:pPr>
            <w:bookmarkStart w:id="8" w:name="_Hlk64801159"/>
            <w:r w:rsidRPr="00F93740">
              <w:rPr>
                <w:rFonts w:ascii="Century Gothic" w:hAnsi="Century Gothic" w:cs="Arial"/>
                <w:b/>
                <w:bCs/>
                <w:color w:val="333333"/>
                <w:sz w:val="22"/>
                <w:szCs w:val="22"/>
              </w:rPr>
              <w:lastRenderedPageBreak/>
              <w:t>Study abroad</w:t>
            </w:r>
          </w:p>
          <w:p w14:paraId="414DBE24" w14:textId="77777777" w:rsidR="00835C04" w:rsidRPr="00F93740" w:rsidRDefault="00835C04" w:rsidP="00835C04">
            <w:pPr>
              <w:pStyle w:val="Heading3"/>
              <w:shd w:val="clear" w:color="auto" w:fill="FFFFFF"/>
              <w:rPr>
                <w:rFonts w:ascii="Century Gothic" w:hAnsi="Century Gothic" w:cs="Arial"/>
                <w:b/>
                <w:bCs/>
                <w:color w:val="333333"/>
                <w:sz w:val="22"/>
                <w:szCs w:val="22"/>
              </w:rPr>
            </w:pPr>
          </w:p>
        </w:tc>
        <w:tc>
          <w:tcPr>
            <w:tcW w:w="5400" w:type="dxa"/>
            <w:tcBorders>
              <w:top w:val="nil"/>
              <w:left w:val="nil"/>
              <w:bottom w:val="single" w:sz="4" w:space="0" w:color="000000"/>
              <w:right w:val="nil"/>
            </w:tcBorders>
            <w:shd w:val="clear" w:color="auto" w:fill="auto"/>
            <w:vAlign w:val="center"/>
          </w:tcPr>
          <w:p w14:paraId="5E8440B8" w14:textId="77777777" w:rsidR="00835C04" w:rsidRPr="00B85E99" w:rsidRDefault="00835C04" w:rsidP="00835C04">
            <w:pPr>
              <w:pStyle w:val="c-lead"/>
              <w:shd w:val="clear" w:color="auto" w:fill="FFFFFF"/>
              <w:rPr>
                <w:rFonts w:ascii="Century Gothic" w:hAnsi="Century Gothic"/>
                <w:color w:val="000000"/>
                <w:sz w:val="20"/>
                <w:szCs w:val="20"/>
              </w:rPr>
            </w:pPr>
            <w:r w:rsidRPr="00B85E99">
              <w:rPr>
                <w:rFonts w:ascii="Century Gothic" w:hAnsi="Century Gothic"/>
                <w:color w:val="000000"/>
                <w:sz w:val="20"/>
                <w:szCs w:val="20"/>
              </w:rPr>
              <w:t>Information and interactive sessions and events to help you discover the possibilities, even in these times:</w:t>
            </w:r>
          </w:p>
          <w:p w14:paraId="316D4319" w14:textId="5E0F0692" w:rsidR="00835C04" w:rsidRPr="00B85E99" w:rsidRDefault="00835C04" w:rsidP="00835C04">
            <w:pPr>
              <w:shd w:val="clear" w:color="auto" w:fill="FFFFFF"/>
              <w:spacing w:after="120" w:line="288" w:lineRule="atLeast"/>
              <w:jc w:val="both"/>
              <w:textAlignment w:val="baseline"/>
              <w:outlineLvl w:val="1"/>
              <w:rPr>
                <w:rFonts w:ascii="Century Gothic" w:eastAsia="Times New Roman" w:hAnsi="Century Gothic" w:cs="Helvetica"/>
                <w:b/>
                <w:bCs/>
                <w:color w:val="000000"/>
                <w:sz w:val="20"/>
                <w:szCs w:val="20"/>
                <w:lang w:eastAsia="sq-AL"/>
              </w:rPr>
            </w:pPr>
            <w:r w:rsidRPr="00B85E99">
              <w:rPr>
                <w:rFonts w:ascii="Century Gothic" w:hAnsi="Century Gothic"/>
                <w:color w:val="000000"/>
                <w:sz w:val="20"/>
                <w:szCs w:val="20"/>
              </w:rPr>
              <w:t>Are you considering studying abroad? Or are you already admitted to a host university? We are committed to assisting you at each stage of your journey, from orientation to pre-departure, to your stay abroad, and after mobility.</w:t>
            </w:r>
            <w:r w:rsidRPr="00B85E99">
              <w:rPr>
                <w:rFonts w:ascii="Century Gothic" w:eastAsia="Times New Roman" w:hAnsi="Century Gothic" w:cs="Helvetica"/>
                <w:b/>
                <w:bCs/>
                <w:color w:val="000000"/>
                <w:sz w:val="20"/>
                <w:szCs w:val="20"/>
                <w:lang w:eastAsia="sq-AL"/>
              </w:rPr>
              <w:t xml:space="preserve"> Assessment training courses</w:t>
            </w:r>
          </w:p>
          <w:p w14:paraId="1D99A0D6" w14:textId="47B3F6C7" w:rsidR="00835C04" w:rsidRPr="00B85E99" w:rsidRDefault="004B79A5" w:rsidP="00C17A92">
            <w:pPr>
              <w:pStyle w:val="c-tocitem"/>
              <w:numPr>
                <w:ilvl w:val="0"/>
                <w:numId w:val="2"/>
              </w:numPr>
              <w:shd w:val="clear" w:color="auto" w:fill="FFFFFF"/>
              <w:spacing w:before="0" w:beforeAutospacing="0" w:after="0" w:afterAutospacing="0"/>
              <w:rPr>
                <w:rFonts w:ascii="Century Gothic" w:hAnsi="Century Gothic"/>
                <w:color w:val="000000"/>
                <w:sz w:val="20"/>
                <w:szCs w:val="20"/>
              </w:rPr>
            </w:pPr>
            <w:hyperlink r:id="rId11" w:anchor="anker-make-the-world-your-classroom-study-abroad-" w:history="1">
              <w:r w:rsidR="00835C04" w:rsidRPr="00B85E99">
                <w:rPr>
                  <w:rFonts w:ascii="Century Gothic" w:hAnsi="Century Gothic"/>
                  <w:color w:val="000000"/>
                  <w:sz w:val="20"/>
                  <w:szCs w:val="20"/>
                </w:rPr>
                <w:t>Make the world your classroom. Study abroad!</w:t>
              </w:r>
            </w:hyperlink>
          </w:p>
          <w:p w14:paraId="29BC02E4" w14:textId="77777777" w:rsidR="00835C04" w:rsidRPr="00B85E99" w:rsidRDefault="004B79A5" w:rsidP="00C17A92">
            <w:pPr>
              <w:pStyle w:val="c-tocitem"/>
              <w:numPr>
                <w:ilvl w:val="0"/>
                <w:numId w:val="2"/>
              </w:numPr>
              <w:shd w:val="clear" w:color="auto" w:fill="FFFFFF"/>
              <w:spacing w:before="0" w:beforeAutospacing="0" w:after="0" w:afterAutospacing="0"/>
              <w:rPr>
                <w:rFonts w:ascii="Century Gothic" w:hAnsi="Century Gothic"/>
                <w:color w:val="000000"/>
                <w:sz w:val="20"/>
                <w:szCs w:val="20"/>
              </w:rPr>
            </w:pPr>
            <w:hyperlink r:id="rId12" w:anchor="anker-orientation-activities-what-can-you-do-" w:history="1">
              <w:r w:rsidR="00835C04" w:rsidRPr="00B85E99">
                <w:rPr>
                  <w:rFonts w:ascii="Century Gothic" w:hAnsi="Century Gothic"/>
                  <w:color w:val="000000"/>
                  <w:sz w:val="20"/>
                  <w:szCs w:val="20"/>
                </w:rPr>
                <w:t>Orientation activities: what can you do?</w:t>
              </w:r>
            </w:hyperlink>
          </w:p>
          <w:p w14:paraId="2CC7B3CE" w14:textId="77777777" w:rsidR="00835C04" w:rsidRPr="00B85E99" w:rsidRDefault="004B79A5" w:rsidP="00C17A92">
            <w:pPr>
              <w:pStyle w:val="c-tocitem"/>
              <w:numPr>
                <w:ilvl w:val="0"/>
                <w:numId w:val="2"/>
              </w:numPr>
              <w:shd w:val="clear" w:color="auto" w:fill="FFFFFF"/>
              <w:spacing w:before="0" w:beforeAutospacing="0" w:after="0" w:afterAutospacing="0"/>
              <w:rPr>
                <w:rFonts w:ascii="Century Gothic" w:hAnsi="Century Gothic"/>
                <w:color w:val="000000"/>
                <w:sz w:val="20"/>
                <w:szCs w:val="20"/>
              </w:rPr>
            </w:pPr>
            <w:hyperlink r:id="rId13" w:anchor="anker-placed-how-to-start-your-preparation" w:history="1">
              <w:r w:rsidR="00835C04" w:rsidRPr="00B85E99">
                <w:rPr>
                  <w:rFonts w:ascii="Century Gothic" w:hAnsi="Century Gothic"/>
                  <w:color w:val="000000"/>
                  <w:sz w:val="20"/>
                  <w:szCs w:val="20"/>
                </w:rPr>
                <w:t>Placed: how to start your preparation</w:t>
              </w:r>
            </w:hyperlink>
          </w:p>
          <w:p w14:paraId="0449AA8D" w14:textId="77777777" w:rsidR="00835C04" w:rsidRPr="00B85E99" w:rsidRDefault="004B79A5" w:rsidP="00C17A92">
            <w:pPr>
              <w:pStyle w:val="c-tocitem"/>
              <w:numPr>
                <w:ilvl w:val="0"/>
                <w:numId w:val="2"/>
              </w:numPr>
              <w:shd w:val="clear" w:color="auto" w:fill="FFFFFF"/>
              <w:spacing w:before="0" w:beforeAutospacing="0" w:after="0" w:afterAutospacing="0"/>
              <w:rPr>
                <w:rFonts w:ascii="Century Gothic" w:hAnsi="Century Gothic"/>
                <w:color w:val="000000"/>
                <w:sz w:val="20"/>
                <w:szCs w:val="20"/>
              </w:rPr>
            </w:pPr>
            <w:hyperlink r:id="rId14" w:anchor="anker-predeparture" w:history="1">
              <w:r w:rsidR="00835C04" w:rsidRPr="00B85E99">
                <w:rPr>
                  <w:rFonts w:ascii="Century Gothic" w:hAnsi="Century Gothic"/>
                  <w:color w:val="000000"/>
                  <w:sz w:val="20"/>
                  <w:szCs w:val="20"/>
                </w:rPr>
                <w:t>Predeparture</w:t>
              </w:r>
            </w:hyperlink>
          </w:p>
          <w:p w14:paraId="192085FE" w14:textId="77777777" w:rsidR="00835C04" w:rsidRPr="00B85E99" w:rsidRDefault="004B79A5" w:rsidP="00C17A92">
            <w:pPr>
              <w:pStyle w:val="c-tocitem"/>
              <w:numPr>
                <w:ilvl w:val="0"/>
                <w:numId w:val="2"/>
              </w:numPr>
              <w:shd w:val="clear" w:color="auto" w:fill="FFFFFF"/>
              <w:spacing w:before="0" w:beforeAutospacing="0" w:after="0" w:afterAutospacing="0"/>
              <w:rPr>
                <w:rFonts w:ascii="Century Gothic" w:hAnsi="Century Gothic"/>
                <w:color w:val="000000"/>
                <w:sz w:val="20"/>
                <w:szCs w:val="20"/>
              </w:rPr>
            </w:pPr>
            <w:hyperlink r:id="rId15" w:anchor="anker-during-mobility-how-to-make-the-most-of-my-study-abroad-experience" w:history="1">
              <w:r w:rsidR="00835C04" w:rsidRPr="00B85E99">
                <w:rPr>
                  <w:rFonts w:ascii="Century Gothic" w:hAnsi="Century Gothic"/>
                  <w:color w:val="000000"/>
                  <w:sz w:val="20"/>
                  <w:szCs w:val="20"/>
                </w:rPr>
                <w:t>During mobility: how to make the most of my study abroad experience</w:t>
              </w:r>
            </w:hyperlink>
          </w:p>
          <w:p w14:paraId="7EE3C8CC" w14:textId="313AC710" w:rsidR="00835C04" w:rsidRPr="00B85E99" w:rsidRDefault="004B79A5" w:rsidP="000F75F5">
            <w:pPr>
              <w:pStyle w:val="c-tocitem"/>
              <w:numPr>
                <w:ilvl w:val="0"/>
                <w:numId w:val="2"/>
              </w:numPr>
              <w:shd w:val="clear" w:color="auto" w:fill="FFFFFF"/>
              <w:spacing w:before="0" w:beforeAutospacing="0" w:after="0" w:afterAutospacing="0"/>
              <w:rPr>
                <w:rFonts w:ascii="Century Gothic" w:hAnsi="Century Gothic"/>
                <w:color w:val="000000"/>
                <w:sz w:val="20"/>
                <w:szCs w:val="20"/>
              </w:rPr>
            </w:pPr>
            <w:hyperlink r:id="rId16" w:anchor="anker-after-mobility-how-to-build-on-your-experience-and-share-what-you-have-learnt" w:history="1">
              <w:r w:rsidR="00835C04" w:rsidRPr="00B85E99">
                <w:rPr>
                  <w:rFonts w:ascii="Century Gothic" w:hAnsi="Century Gothic"/>
                  <w:color w:val="000000"/>
                  <w:sz w:val="20"/>
                  <w:szCs w:val="20"/>
                </w:rPr>
                <w:t>After mobility: how to build on your experience and share what you have learnt</w:t>
              </w:r>
            </w:hyperlink>
          </w:p>
        </w:tc>
        <w:tc>
          <w:tcPr>
            <w:tcW w:w="1440" w:type="dxa"/>
            <w:tcBorders>
              <w:top w:val="nil"/>
              <w:left w:val="single" w:sz="4" w:space="0" w:color="000000"/>
              <w:bottom w:val="single" w:sz="4" w:space="0" w:color="000000"/>
              <w:right w:val="single" w:sz="4" w:space="0" w:color="auto"/>
            </w:tcBorders>
            <w:shd w:val="clear" w:color="auto" w:fill="auto"/>
            <w:vAlign w:val="center"/>
          </w:tcPr>
          <w:p w14:paraId="3F499364" w14:textId="49D81F33" w:rsidR="00835C04" w:rsidRPr="008E7E38" w:rsidRDefault="00835C04" w:rsidP="00835C04">
            <w:pPr>
              <w:spacing w:after="0" w:line="240" w:lineRule="auto"/>
              <w:jc w:val="center"/>
              <w:rPr>
                <w:rFonts w:ascii="Century Gothic" w:hAnsi="Century Gothic" w:cs="Arial"/>
                <w:sz w:val="20"/>
                <w:szCs w:val="20"/>
              </w:rPr>
            </w:pPr>
            <w:r>
              <w:rPr>
                <w:rFonts w:ascii="Century Gothic" w:hAnsi="Century Gothic" w:cs="Arial"/>
                <w:sz w:val="20"/>
                <w:szCs w:val="20"/>
              </w:rPr>
              <w:t>2</w:t>
            </w:r>
            <w:r w:rsidR="00B85E99">
              <w:rPr>
                <w:rFonts w:ascii="Century Gothic" w:hAnsi="Century Gothic" w:cs="Arial"/>
                <w:sz w:val="20"/>
                <w:szCs w:val="20"/>
              </w:rPr>
              <w:t>1</w:t>
            </w:r>
            <w:r w:rsidRPr="008E7E38">
              <w:rPr>
                <w:rFonts w:ascii="Century Gothic" w:hAnsi="Century Gothic" w:cs="Arial"/>
                <w:sz w:val="20"/>
                <w:szCs w:val="20"/>
              </w:rPr>
              <w:t>/</w:t>
            </w:r>
            <w:r w:rsidR="00B85E99">
              <w:rPr>
                <w:rFonts w:ascii="Century Gothic" w:hAnsi="Century Gothic" w:cs="Arial"/>
                <w:sz w:val="20"/>
                <w:szCs w:val="20"/>
              </w:rPr>
              <w:t>08</w:t>
            </w:r>
            <w:r w:rsidRPr="008E7E38">
              <w:rPr>
                <w:rFonts w:ascii="Century Gothic" w:hAnsi="Century Gothic" w:cs="Arial"/>
                <w:sz w:val="20"/>
                <w:szCs w:val="20"/>
              </w:rPr>
              <w:t>/202</w:t>
            </w:r>
            <w:r w:rsidR="0086495C">
              <w:rPr>
                <w:rFonts w:ascii="Century Gothic" w:hAnsi="Century Gothic" w:cs="Arial"/>
                <w:sz w:val="20"/>
                <w:szCs w:val="20"/>
              </w:rPr>
              <w:t>2</w:t>
            </w:r>
          </w:p>
          <w:p w14:paraId="039B27E2" w14:textId="77777777" w:rsidR="00835C04" w:rsidRPr="00F30802" w:rsidRDefault="00835C04" w:rsidP="00835C04">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04A84377" w14:textId="77777777" w:rsidR="00835C04" w:rsidRPr="00F30802" w:rsidRDefault="00835C04" w:rsidP="00835C04">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Duration: 2 hours</w:t>
            </w:r>
          </w:p>
          <w:p w14:paraId="7255C09F" w14:textId="77777777" w:rsidR="00835C04" w:rsidRPr="00F30802" w:rsidRDefault="00835C04" w:rsidP="00835C04">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5ECB8474" w14:textId="18A33845" w:rsidR="00835C04" w:rsidRPr="00F30802" w:rsidRDefault="006571A6" w:rsidP="00835C04">
            <w:pPr>
              <w:spacing w:after="0" w:line="240" w:lineRule="auto"/>
              <w:rPr>
                <w:rFonts w:ascii="Century Gothic" w:hAnsi="Century Gothic" w:cs="Arial"/>
                <w:sz w:val="20"/>
                <w:szCs w:val="20"/>
              </w:rPr>
            </w:pPr>
            <w:r w:rsidRPr="00F30802">
              <w:rPr>
                <w:rFonts w:ascii="Century Gothic" w:hAnsi="Century Gothic" w:cs="Arial"/>
                <w:sz w:val="20"/>
                <w:szCs w:val="20"/>
              </w:rPr>
              <w:t>Erzeza Mehmeti</w:t>
            </w:r>
          </w:p>
        </w:tc>
        <w:tc>
          <w:tcPr>
            <w:tcW w:w="1080" w:type="dxa"/>
            <w:tcBorders>
              <w:top w:val="nil"/>
              <w:left w:val="nil"/>
              <w:bottom w:val="single" w:sz="4" w:space="0" w:color="000000"/>
              <w:right w:val="single" w:sz="4" w:space="0" w:color="auto"/>
            </w:tcBorders>
            <w:shd w:val="clear" w:color="auto" w:fill="auto"/>
            <w:vAlign w:val="center"/>
          </w:tcPr>
          <w:p w14:paraId="40A5372C" w14:textId="4630E16E" w:rsidR="00835C04" w:rsidRPr="00F30802" w:rsidRDefault="00835C04" w:rsidP="00835C04">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1D427571" w14:textId="5C451173" w:rsidR="00835C04" w:rsidRPr="00F30802" w:rsidRDefault="00835C04" w:rsidP="00835C04">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bookmarkEnd w:id="8"/>
      <w:tr w:rsidR="00B85E99" w:rsidRPr="00137D17" w14:paraId="648C25D3"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057DAD42" w14:textId="77777777" w:rsidR="00B85E99" w:rsidRPr="00DC6780" w:rsidRDefault="00B85E99" w:rsidP="00B85E99">
            <w:pPr>
              <w:pStyle w:val="Heading3"/>
              <w:spacing w:before="300" w:after="150"/>
              <w:jc w:val="center"/>
              <w:textAlignment w:val="baseline"/>
              <w:rPr>
                <w:rFonts w:ascii="Century Gothic" w:hAnsi="Century Gothic" w:cs="Arial"/>
                <w:b/>
                <w:bCs/>
                <w:color w:val="333333"/>
                <w:sz w:val="22"/>
                <w:szCs w:val="22"/>
              </w:rPr>
            </w:pPr>
            <w:r w:rsidRPr="00DC6780">
              <w:rPr>
                <w:rFonts w:ascii="Century Gothic" w:hAnsi="Century Gothic" w:cs="Arial"/>
                <w:b/>
                <w:bCs/>
                <w:color w:val="333333"/>
                <w:sz w:val="22"/>
                <w:szCs w:val="22"/>
              </w:rPr>
              <w:t>Fire Safety Training for Wardens &amp; Lab Staff</w:t>
            </w:r>
          </w:p>
          <w:p w14:paraId="312E2978" w14:textId="77777777" w:rsidR="00B85E99" w:rsidRPr="00DC6780" w:rsidRDefault="00B85E99" w:rsidP="00B85E99">
            <w:pPr>
              <w:pStyle w:val="Heading3"/>
              <w:spacing w:before="300" w:after="150"/>
              <w:jc w:val="center"/>
              <w:textAlignment w:val="baseline"/>
              <w:rPr>
                <w:rFonts w:ascii="Century Gothic" w:hAnsi="Century Gothic" w:cs="Arial"/>
                <w:b/>
                <w:bCs/>
                <w:color w:val="333333"/>
                <w:sz w:val="22"/>
                <w:szCs w:val="22"/>
              </w:rPr>
            </w:pPr>
          </w:p>
        </w:tc>
        <w:tc>
          <w:tcPr>
            <w:tcW w:w="5400" w:type="dxa"/>
            <w:tcBorders>
              <w:top w:val="nil"/>
              <w:left w:val="nil"/>
              <w:bottom w:val="single" w:sz="4" w:space="0" w:color="000000"/>
              <w:right w:val="nil"/>
            </w:tcBorders>
            <w:shd w:val="clear" w:color="auto" w:fill="auto"/>
            <w:vAlign w:val="center"/>
          </w:tcPr>
          <w:p w14:paraId="769BF566" w14:textId="77777777" w:rsidR="00B85E99" w:rsidRPr="00DC6780" w:rsidRDefault="00B85E99" w:rsidP="00B85E99">
            <w:pPr>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This course provides participants with the knowledge required to perform the duties of Chief Warden, Deputy Warden or Floor Warden and ensure the prompt, organised evacuation of their areas of responsibility.</w:t>
            </w:r>
          </w:p>
          <w:p w14:paraId="52F9B6E9" w14:textId="2C3D9B4A" w:rsidR="00B85E99" w:rsidRPr="00DC6780" w:rsidRDefault="00B85E99" w:rsidP="006571A6">
            <w:pPr>
              <w:spacing w:after="0" w:line="240" w:lineRule="auto"/>
              <w:textAlignment w:val="baseline"/>
              <w:rPr>
                <w:rFonts w:ascii="Century Gothic" w:eastAsia="Times New Roman" w:hAnsi="Century Gothic" w:cs="Arial"/>
                <w:color w:val="000000"/>
                <w:sz w:val="18"/>
                <w:szCs w:val="18"/>
                <w:lang w:eastAsia="sq-AL"/>
              </w:rPr>
            </w:pPr>
            <w:r w:rsidRPr="00DC6780">
              <w:rPr>
                <w:rFonts w:ascii="Century Gothic" w:eastAsia="Times New Roman" w:hAnsi="Century Gothic" w:cs="Times New Roman"/>
                <w:color w:val="000000"/>
                <w:sz w:val="18"/>
                <w:szCs w:val="18"/>
                <w:lang w:eastAsia="sq-AL"/>
              </w:rPr>
              <w:t>Where venue is listed as</w:t>
            </w:r>
            <w:r w:rsidRPr="00DC6780">
              <w:rPr>
                <w:rFonts w:ascii="Century Gothic" w:eastAsia="Times New Roman" w:hAnsi="Century Gothic" w:cs="Times New Roman"/>
                <w:b/>
                <w:bCs/>
                <w:color w:val="000000"/>
                <w:sz w:val="18"/>
                <w:szCs w:val="18"/>
                <w:bdr w:val="none" w:sz="0" w:space="0" w:color="auto" w:frame="1"/>
                <w:lang w:eastAsia="sq-AL"/>
              </w:rPr>
              <w:t> </w:t>
            </w:r>
            <w:r w:rsidR="006571A6">
              <w:rPr>
                <w:rFonts w:ascii="Century Gothic" w:eastAsia="Times New Roman" w:hAnsi="Century Gothic" w:cs="Times New Roman"/>
                <w:b/>
                <w:bCs/>
                <w:color w:val="000000"/>
                <w:sz w:val="18"/>
                <w:szCs w:val="18"/>
                <w:bdr w:val="none" w:sz="0" w:space="0" w:color="auto" w:frame="1"/>
                <w:lang w:eastAsia="sq-AL"/>
              </w:rPr>
              <w:t xml:space="preserve">Campus </w:t>
            </w:r>
            <w:r w:rsidRPr="00DC6780">
              <w:rPr>
                <w:rFonts w:ascii="Century Gothic" w:eastAsia="Times New Roman" w:hAnsi="Century Gothic" w:cs="Times New Roman"/>
                <w:b/>
                <w:bCs/>
                <w:color w:val="000000"/>
                <w:sz w:val="18"/>
                <w:szCs w:val="18"/>
                <w:bdr w:val="none" w:sz="0" w:space="0" w:color="auto" w:frame="1"/>
                <w:lang w:eastAsia="sq-AL"/>
              </w:rPr>
              <w:t xml:space="preserve"> 1, Level 2</w:t>
            </w:r>
            <w:r w:rsidRPr="00DC6780">
              <w:rPr>
                <w:rFonts w:ascii="Century Gothic" w:eastAsia="Times New Roman" w:hAnsi="Century Gothic" w:cs="Times New Roman"/>
                <w:color w:val="000000"/>
                <w:sz w:val="18"/>
                <w:szCs w:val="18"/>
                <w:lang w:eastAsia="sq-AL"/>
              </w:rPr>
              <w:t> - please meet the trainer in the </w:t>
            </w:r>
            <w:r w:rsidRPr="00DC6780">
              <w:rPr>
                <w:rFonts w:ascii="Century Gothic" w:eastAsia="Times New Roman" w:hAnsi="Century Gothic" w:cs="Times New Roman"/>
                <w:b/>
                <w:bCs/>
                <w:color w:val="000000"/>
                <w:sz w:val="18"/>
                <w:szCs w:val="18"/>
                <w:bdr w:val="none" w:sz="0" w:space="0" w:color="auto" w:frame="1"/>
                <w:lang w:eastAsia="sq-AL"/>
              </w:rPr>
              <w:t xml:space="preserve">main foyer on level 2, </w:t>
            </w:r>
            <w:r w:rsidR="006571A6">
              <w:rPr>
                <w:rFonts w:ascii="Century Gothic" w:eastAsia="Times New Roman" w:hAnsi="Century Gothic" w:cs="Times New Roman"/>
                <w:b/>
                <w:bCs/>
                <w:color w:val="000000"/>
                <w:sz w:val="18"/>
                <w:szCs w:val="18"/>
                <w:bdr w:val="none" w:sz="0" w:space="0" w:color="auto" w:frame="1"/>
                <w:lang w:eastAsia="sq-AL"/>
              </w:rPr>
              <w:t>Bashkim Ferati</w:t>
            </w:r>
            <w:r w:rsidRPr="00DC6780">
              <w:rPr>
                <w:rFonts w:ascii="Century Gothic" w:eastAsia="Times New Roman" w:hAnsi="Century Gothic" w:cs="Times New Roman"/>
                <w:b/>
                <w:bCs/>
                <w:color w:val="000000"/>
                <w:sz w:val="18"/>
                <w:szCs w:val="18"/>
                <w:bdr w:val="none" w:sz="0" w:space="0" w:color="auto" w:frame="1"/>
                <w:lang w:eastAsia="sq-AL"/>
              </w:rPr>
              <w:t xml:space="preserve"> building no. 1,</w:t>
            </w:r>
            <w:r w:rsidRPr="00DC6780">
              <w:rPr>
                <w:rFonts w:ascii="Century Gothic" w:eastAsia="Times New Roman" w:hAnsi="Century Gothic" w:cs="Times New Roman"/>
                <w:color w:val="000000"/>
                <w:sz w:val="18"/>
                <w:szCs w:val="18"/>
                <w:lang w:eastAsia="sq-AL"/>
              </w:rPr>
              <w:t> </w:t>
            </w:r>
            <w:r w:rsidR="006571A6">
              <w:rPr>
                <w:rFonts w:ascii="Century Gothic" w:eastAsia="Times New Roman" w:hAnsi="Century Gothic" w:cs="Times New Roman"/>
                <w:b/>
                <w:bCs/>
                <w:color w:val="000000"/>
                <w:sz w:val="18"/>
                <w:szCs w:val="18"/>
                <w:bdr w:val="none" w:sz="0" w:space="0" w:color="auto" w:frame="1"/>
                <w:lang w:eastAsia="sq-AL"/>
              </w:rPr>
              <w:t xml:space="preserve">Gjilan Kampus </w:t>
            </w:r>
            <w:r w:rsidRPr="00DC6780">
              <w:rPr>
                <w:rFonts w:ascii="Century Gothic" w:eastAsia="Times New Roman" w:hAnsi="Century Gothic" w:cs="Times New Roman"/>
                <w:color w:val="000000"/>
                <w:sz w:val="18"/>
                <w:szCs w:val="18"/>
                <w:lang w:eastAsia="sq-AL"/>
              </w:rPr>
              <w:t> campus shortly before course commencement as this training will be held at the fire panel on level 2.</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1EEA6081" w14:textId="145B6B88" w:rsidR="00B85E99" w:rsidRDefault="00B85E99" w:rsidP="00B85E99">
            <w:pPr>
              <w:spacing w:after="0" w:line="240" w:lineRule="auto"/>
              <w:jc w:val="center"/>
              <w:rPr>
                <w:rFonts w:ascii="Century Gothic" w:hAnsi="Century Gothic" w:cs="Arial"/>
                <w:sz w:val="20"/>
                <w:szCs w:val="20"/>
              </w:rPr>
            </w:pPr>
            <w:r>
              <w:rPr>
                <w:rFonts w:ascii="Century Gothic" w:hAnsi="Century Gothic" w:cs="Arial"/>
                <w:sz w:val="20"/>
                <w:szCs w:val="20"/>
              </w:rPr>
              <w:t>14</w:t>
            </w:r>
            <w:r w:rsidRPr="008E7E38">
              <w:rPr>
                <w:rFonts w:ascii="Century Gothic" w:hAnsi="Century Gothic" w:cs="Arial"/>
                <w:sz w:val="20"/>
                <w:szCs w:val="20"/>
              </w:rPr>
              <w:t>/0</w:t>
            </w:r>
            <w:r>
              <w:rPr>
                <w:rFonts w:ascii="Century Gothic" w:hAnsi="Century Gothic" w:cs="Arial"/>
                <w:sz w:val="20"/>
                <w:szCs w:val="20"/>
              </w:rPr>
              <w:t>9</w:t>
            </w:r>
            <w:r w:rsidRPr="008E7E38">
              <w:rPr>
                <w:rFonts w:ascii="Century Gothic" w:hAnsi="Century Gothic" w:cs="Arial"/>
                <w:sz w:val="20"/>
                <w:szCs w:val="20"/>
              </w:rPr>
              <w:t>/</w:t>
            </w:r>
            <w:r w:rsidR="00817B3F">
              <w:rPr>
                <w:rFonts w:ascii="Century Gothic" w:hAnsi="Century Gothic" w:cs="Arial"/>
                <w:sz w:val="20"/>
                <w:szCs w:val="20"/>
              </w:rPr>
              <w:t>202</w:t>
            </w:r>
            <w:r w:rsidR="0086495C">
              <w:rPr>
                <w:rFonts w:ascii="Century Gothic" w:hAnsi="Century Gothic" w:cs="Arial"/>
                <w:sz w:val="20"/>
                <w:szCs w:val="20"/>
              </w:rPr>
              <w:t>2</w:t>
            </w:r>
          </w:p>
          <w:p w14:paraId="50EAEC13" w14:textId="77777777" w:rsidR="00B85E99" w:rsidRPr="00F30802" w:rsidRDefault="00B85E99" w:rsidP="0094496D">
            <w:pPr>
              <w:spacing w:after="0" w:line="240" w:lineRule="auto"/>
              <w:jc w:val="center"/>
              <w:rPr>
                <w:rFonts w:ascii="Century Gothic" w:hAnsi="Century Gothic" w:cs="Arial"/>
                <w:sz w:val="20"/>
                <w:szCs w:val="20"/>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00E4FDCD" w14:textId="77777777" w:rsidR="00B85E99" w:rsidRPr="00F30802" w:rsidRDefault="00B85E99" w:rsidP="00B85E99">
            <w:pPr>
              <w:pStyle w:val="Heading4"/>
              <w:pBdr>
                <w:bottom w:val="single" w:sz="6" w:space="0" w:color="CCCCCC"/>
              </w:pBdr>
              <w:spacing w:before="0"/>
              <w:jc w:val="center"/>
              <w:textAlignment w:val="baseline"/>
              <w:rPr>
                <w:rFonts w:ascii="Century Gothic" w:eastAsiaTheme="minorHAnsi" w:hAnsi="Century Gothic" w:cs="Arial"/>
                <w:i w:val="0"/>
                <w:iCs w:val="0"/>
                <w:color w:val="auto"/>
                <w:sz w:val="20"/>
                <w:szCs w:val="20"/>
              </w:rPr>
            </w:pPr>
            <w:r w:rsidRPr="00F30802">
              <w:rPr>
                <w:rFonts w:ascii="Century Gothic" w:eastAsiaTheme="minorHAnsi" w:hAnsi="Century Gothic" w:cs="Arial"/>
                <w:i w:val="0"/>
                <w:iCs w:val="0"/>
                <w:color w:val="auto"/>
                <w:sz w:val="20"/>
                <w:szCs w:val="20"/>
              </w:rPr>
              <w:t>Duration: 2 hours</w:t>
            </w:r>
          </w:p>
          <w:p w14:paraId="5F6F702A" w14:textId="77777777" w:rsidR="00B85E99" w:rsidRPr="00F30802" w:rsidRDefault="00B85E99" w:rsidP="00B85E99">
            <w:pPr>
              <w:spacing w:after="0" w:line="240" w:lineRule="auto"/>
              <w:jc w:val="center"/>
              <w:rPr>
                <w:rFonts w:ascii="Century Gothic" w:hAnsi="Century Gothic" w:cs="Arial"/>
                <w:sz w:val="20"/>
                <w:szCs w:val="20"/>
              </w:rPr>
            </w:pPr>
          </w:p>
        </w:tc>
        <w:tc>
          <w:tcPr>
            <w:tcW w:w="1710" w:type="dxa"/>
            <w:tcBorders>
              <w:top w:val="nil"/>
              <w:left w:val="nil"/>
              <w:bottom w:val="single" w:sz="4" w:space="0" w:color="000000"/>
              <w:right w:val="single" w:sz="4" w:space="0" w:color="000000"/>
            </w:tcBorders>
            <w:shd w:val="clear" w:color="auto" w:fill="auto"/>
            <w:vAlign w:val="center"/>
          </w:tcPr>
          <w:p w14:paraId="512EDE3D" w14:textId="54E88E65" w:rsidR="00B85E99" w:rsidRPr="00F30802" w:rsidRDefault="006571A6" w:rsidP="00B85E99">
            <w:pPr>
              <w:spacing w:after="0" w:line="240" w:lineRule="auto"/>
              <w:rPr>
                <w:rFonts w:ascii="Century Gothic" w:hAnsi="Century Gothic" w:cs="Arial"/>
                <w:sz w:val="20"/>
                <w:szCs w:val="20"/>
              </w:rPr>
            </w:pPr>
            <w:r w:rsidRPr="00F30802">
              <w:rPr>
                <w:rFonts w:ascii="Century Gothic" w:hAnsi="Century Gothic" w:cs="Arial"/>
                <w:sz w:val="20"/>
                <w:szCs w:val="20"/>
              </w:rPr>
              <w:t>TBD</w:t>
            </w:r>
          </w:p>
        </w:tc>
        <w:tc>
          <w:tcPr>
            <w:tcW w:w="1080" w:type="dxa"/>
            <w:tcBorders>
              <w:top w:val="nil"/>
              <w:left w:val="nil"/>
              <w:bottom w:val="single" w:sz="4" w:space="0" w:color="000000"/>
              <w:right w:val="single" w:sz="4" w:space="0" w:color="auto"/>
            </w:tcBorders>
            <w:shd w:val="clear" w:color="auto" w:fill="auto"/>
            <w:vAlign w:val="center"/>
          </w:tcPr>
          <w:p w14:paraId="0E10A1FB" w14:textId="6BE953E6" w:rsidR="00B85E99" w:rsidRPr="00F30802" w:rsidRDefault="00B85E99" w:rsidP="00B85E99">
            <w:pPr>
              <w:spacing w:after="0" w:line="240" w:lineRule="auto"/>
              <w:rPr>
                <w:rFonts w:ascii="Century Gothic" w:hAnsi="Century Gothic" w:cs="Arial"/>
                <w:sz w:val="20"/>
                <w:szCs w:val="20"/>
              </w:rPr>
            </w:pPr>
            <w:r w:rsidRPr="00F30802">
              <w:rPr>
                <w:rFonts w:cs="Arial"/>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2F22C92A" w14:textId="714481C2" w:rsidR="00B85E99" w:rsidRPr="00F30802" w:rsidRDefault="00B85E99" w:rsidP="00B85E99">
            <w:pPr>
              <w:spacing w:after="0" w:line="240" w:lineRule="auto"/>
              <w:rPr>
                <w:rFonts w:ascii="Century Gothic" w:hAnsi="Century Gothic" w:cs="Arial"/>
                <w:sz w:val="20"/>
                <w:szCs w:val="20"/>
              </w:rPr>
            </w:pPr>
            <w:r w:rsidRPr="008E7E38">
              <w:rPr>
                <w:rFonts w:ascii="Century Gothic" w:hAnsi="Century Gothic" w:cs="Arial"/>
                <w:sz w:val="20"/>
                <w:szCs w:val="20"/>
              </w:rPr>
              <w:t xml:space="preserve">10 of </w:t>
            </w:r>
            <w:r>
              <w:rPr>
                <w:rFonts w:ascii="Century Gothic" w:hAnsi="Century Gothic" w:cs="Arial"/>
                <w:sz w:val="20"/>
                <w:szCs w:val="20"/>
              </w:rPr>
              <w:t>30</w:t>
            </w:r>
          </w:p>
        </w:tc>
      </w:tr>
      <w:tr w:rsidR="00B85E99" w:rsidRPr="00137D17" w14:paraId="30715931" w14:textId="77777777" w:rsidTr="00DB559C">
        <w:trPr>
          <w:trHeight w:val="510"/>
        </w:trPr>
        <w:tc>
          <w:tcPr>
            <w:tcW w:w="2340" w:type="dxa"/>
            <w:tcBorders>
              <w:top w:val="nil"/>
              <w:left w:val="single" w:sz="4" w:space="0" w:color="000000"/>
              <w:bottom w:val="single" w:sz="4" w:space="0" w:color="000000"/>
              <w:right w:val="single" w:sz="4" w:space="0" w:color="000000"/>
            </w:tcBorders>
            <w:shd w:val="clear" w:color="auto" w:fill="auto"/>
            <w:vAlign w:val="center"/>
          </w:tcPr>
          <w:p w14:paraId="4E2B3F16" w14:textId="77777777" w:rsidR="00B85E99" w:rsidRPr="00DC6780" w:rsidRDefault="00B85E99" w:rsidP="00B85E99">
            <w:pPr>
              <w:pStyle w:val="Heading3"/>
              <w:spacing w:before="300" w:after="150"/>
              <w:jc w:val="center"/>
              <w:textAlignment w:val="baseline"/>
              <w:rPr>
                <w:rFonts w:ascii="Century Gothic" w:hAnsi="Century Gothic" w:cs="Arial"/>
                <w:b/>
                <w:bCs/>
                <w:color w:val="333333"/>
                <w:sz w:val="22"/>
                <w:szCs w:val="22"/>
              </w:rPr>
            </w:pPr>
            <w:r w:rsidRPr="00DC6780">
              <w:rPr>
                <w:rFonts w:ascii="Century Gothic" w:hAnsi="Century Gothic" w:cs="Arial"/>
                <w:b/>
                <w:bCs/>
                <w:color w:val="333333"/>
                <w:sz w:val="22"/>
                <w:szCs w:val="22"/>
              </w:rPr>
              <w:lastRenderedPageBreak/>
              <w:t>Fire Extinguisher Training</w:t>
            </w:r>
          </w:p>
          <w:p w14:paraId="4982C813" w14:textId="77777777" w:rsidR="00B85E99" w:rsidRPr="00DC6780" w:rsidRDefault="00B85E99" w:rsidP="00B85E99">
            <w:pPr>
              <w:pStyle w:val="Heading3"/>
              <w:spacing w:before="300" w:after="150"/>
              <w:jc w:val="center"/>
              <w:textAlignment w:val="baseline"/>
              <w:rPr>
                <w:rFonts w:ascii="Century Gothic" w:hAnsi="Century Gothic" w:cs="Arial"/>
                <w:b/>
                <w:bCs/>
                <w:color w:val="333333"/>
                <w:sz w:val="22"/>
                <w:szCs w:val="22"/>
              </w:rPr>
            </w:pPr>
          </w:p>
        </w:tc>
        <w:tc>
          <w:tcPr>
            <w:tcW w:w="5400" w:type="dxa"/>
            <w:tcBorders>
              <w:top w:val="nil"/>
              <w:left w:val="nil"/>
              <w:bottom w:val="single" w:sz="4" w:space="0" w:color="000000"/>
              <w:right w:val="nil"/>
            </w:tcBorders>
            <w:shd w:val="clear" w:color="auto" w:fill="auto"/>
            <w:vAlign w:val="center"/>
          </w:tcPr>
          <w:p w14:paraId="6C201F02" w14:textId="77777777" w:rsidR="00B85E99" w:rsidRPr="00DC6780" w:rsidRDefault="00B85E99" w:rsidP="00B85E99">
            <w:pPr>
              <w:shd w:val="clear" w:color="auto" w:fill="FFFFFF"/>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To train staff to correctly identify and use Fire Fighting Equipment.</w:t>
            </w:r>
          </w:p>
          <w:p w14:paraId="27527EC6" w14:textId="77777777" w:rsidR="00B85E99" w:rsidRPr="00DC6780" w:rsidRDefault="00B85E99" w:rsidP="00B85E99">
            <w:pPr>
              <w:shd w:val="clear" w:color="auto" w:fill="FFFFFF"/>
              <w:spacing w:before="180" w:after="180" w:line="240" w:lineRule="auto"/>
              <w:textAlignment w:val="baseline"/>
              <w:rPr>
                <w:rFonts w:ascii="Century Gothic" w:eastAsia="Times New Roman" w:hAnsi="Century Gothic" w:cs="Times New Roman"/>
                <w:b/>
                <w:bCs/>
                <w:color w:val="000000"/>
                <w:sz w:val="18"/>
                <w:szCs w:val="18"/>
                <w:lang w:eastAsia="sq-AL"/>
              </w:rPr>
            </w:pPr>
            <w:r w:rsidRPr="00DC6780">
              <w:rPr>
                <w:rFonts w:ascii="Century Gothic" w:eastAsia="Times New Roman" w:hAnsi="Century Gothic" w:cs="Times New Roman"/>
                <w:b/>
                <w:bCs/>
                <w:color w:val="000000"/>
                <w:sz w:val="18"/>
                <w:szCs w:val="18"/>
                <w:lang w:eastAsia="sq-AL"/>
              </w:rPr>
              <w:t>This course will enable participants to:</w:t>
            </w:r>
          </w:p>
          <w:p w14:paraId="22D62CE6" w14:textId="77777777" w:rsidR="00B85E99" w:rsidRPr="00DC6780" w:rsidRDefault="00B85E99" w:rsidP="00B85E99">
            <w:pPr>
              <w:shd w:val="clear" w:color="auto" w:fill="FFFFFF"/>
              <w:spacing w:before="180" w:after="18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1. be safe, confident, and competent in the use of portable fire extinguishers.</w:t>
            </w:r>
          </w:p>
          <w:p w14:paraId="0D854B86" w14:textId="77777777" w:rsidR="00B85E99" w:rsidRPr="00DC6780" w:rsidRDefault="00B85E99" w:rsidP="00B85E99">
            <w:pPr>
              <w:shd w:val="clear" w:color="auto" w:fill="FFFFFF"/>
              <w:spacing w:after="0" w:line="240" w:lineRule="auto"/>
              <w:textAlignment w:val="baseline"/>
              <w:rPr>
                <w:rFonts w:ascii="Century Gothic" w:eastAsia="Times New Roman" w:hAnsi="Century Gothic" w:cs="Times New Roman"/>
                <w:color w:val="000000"/>
                <w:sz w:val="18"/>
                <w:szCs w:val="18"/>
                <w:lang w:eastAsia="sq-AL"/>
              </w:rPr>
            </w:pPr>
            <w:r w:rsidRPr="00DC6780">
              <w:rPr>
                <w:rFonts w:ascii="Century Gothic" w:eastAsia="Times New Roman" w:hAnsi="Century Gothic" w:cs="Times New Roman"/>
                <w:color w:val="000000"/>
                <w:sz w:val="18"/>
                <w:szCs w:val="18"/>
                <w:lang w:eastAsia="sq-AL"/>
              </w:rPr>
              <w:t>Please be aware that a </w:t>
            </w:r>
            <w:r w:rsidRPr="00DC6780">
              <w:rPr>
                <w:rFonts w:ascii="Century Gothic" w:eastAsia="Times New Roman" w:hAnsi="Century Gothic" w:cs="Times New Roman"/>
                <w:b/>
                <w:bCs/>
                <w:color w:val="000000"/>
                <w:sz w:val="18"/>
                <w:szCs w:val="18"/>
                <w:bdr w:val="none" w:sz="0" w:space="0" w:color="auto" w:frame="1"/>
                <w:lang w:eastAsia="sq-AL"/>
              </w:rPr>
              <w:t>minimum of 10 attendees will be required for this training to proceed</w:t>
            </w:r>
            <w:r w:rsidRPr="00DC6780">
              <w:rPr>
                <w:rFonts w:ascii="Century Gothic" w:eastAsia="Times New Roman" w:hAnsi="Century Gothic" w:cs="Times New Roman"/>
                <w:color w:val="000000"/>
                <w:sz w:val="18"/>
                <w:szCs w:val="18"/>
                <w:lang w:eastAsia="sq-AL"/>
              </w:rPr>
              <w:t>.  Training sessions will be cancelled if the minimum number of attendees is not reached.  If the training is cancelled please re-book onto the next suitable date by re-registering.</w:t>
            </w:r>
          </w:p>
          <w:p w14:paraId="394264A2" w14:textId="4DAF1099" w:rsidR="00B85E99" w:rsidRPr="00DC6780" w:rsidRDefault="00B85E99" w:rsidP="00C17A92">
            <w:pPr>
              <w:pStyle w:val="ListParagraph"/>
              <w:numPr>
                <w:ilvl w:val="0"/>
                <w:numId w:val="2"/>
              </w:numPr>
              <w:spacing w:after="0" w:line="240" w:lineRule="auto"/>
              <w:rPr>
                <w:rFonts w:ascii="Century Gothic" w:eastAsia="Times New Roman" w:hAnsi="Century Gothic" w:cs="Arial"/>
                <w:color w:val="000000"/>
                <w:sz w:val="18"/>
                <w:szCs w:val="18"/>
                <w:lang w:eastAsia="sq-AL"/>
              </w:rPr>
            </w:pPr>
            <w:r w:rsidRPr="00DC6780">
              <w:rPr>
                <w:rFonts w:ascii="Century Gothic" w:eastAsia="Times New Roman" w:hAnsi="Century Gothic" w:cs="Times New Roman"/>
                <w:color w:val="000000"/>
                <w:sz w:val="18"/>
                <w:szCs w:val="18"/>
                <w:lang w:eastAsia="sq-AL"/>
              </w:rPr>
              <w:t xml:space="preserve">As this is a course that requires the use of a Fire Extinguisher, courses will be held on an oval or outside a building. Full venue details cannot be displayed due to their locations and system restraints. </w:t>
            </w:r>
          </w:p>
        </w:tc>
        <w:tc>
          <w:tcPr>
            <w:tcW w:w="1440" w:type="dxa"/>
            <w:tcBorders>
              <w:top w:val="nil"/>
              <w:left w:val="single" w:sz="4" w:space="0" w:color="000000"/>
              <w:bottom w:val="single" w:sz="4" w:space="0" w:color="000000"/>
              <w:right w:val="single" w:sz="4" w:space="0" w:color="auto"/>
            </w:tcBorders>
            <w:shd w:val="clear" w:color="auto" w:fill="auto"/>
            <w:vAlign w:val="center"/>
          </w:tcPr>
          <w:p w14:paraId="04AA5E58" w14:textId="614A3C95" w:rsidR="00B85E99" w:rsidRDefault="00B85E99" w:rsidP="00B85E99">
            <w:pPr>
              <w:spacing w:after="0" w:line="240" w:lineRule="auto"/>
              <w:jc w:val="center"/>
              <w:rPr>
                <w:rFonts w:ascii="Century Gothic" w:hAnsi="Century Gothic" w:cs="Arial"/>
                <w:sz w:val="20"/>
                <w:szCs w:val="20"/>
              </w:rPr>
            </w:pPr>
            <w:r>
              <w:rPr>
                <w:rFonts w:ascii="Century Gothic" w:hAnsi="Century Gothic" w:cs="Arial"/>
                <w:sz w:val="20"/>
                <w:szCs w:val="20"/>
              </w:rPr>
              <w:t>12</w:t>
            </w:r>
            <w:r w:rsidRPr="008E7E38">
              <w:rPr>
                <w:rFonts w:ascii="Century Gothic" w:hAnsi="Century Gothic" w:cs="Arial"/>
                <w:sz w:val="20"/>
                <w:szCs w:val="20"/>
              </w:rPr>
              <w:t>/0</w:t>
            </w:r>
            <w:r>
              <w:rPr>
                <w:rFonts w:ascii="Century Gothic" w:hAnsi="Century Gothic" w:cs="Arial"/>
                <w:sz w:val="20"/>
                <w:szCs w:val="20"/>
              </w:rPr>
              <w:t>9</w:t>
            </w:r>
            <w:r w:rsidRPr="008E7E38">
              <w:rPr>
                <w:rFonts w:ascii="Century Gothic" w:hAnsi="Century Gothic" w:cs="Arial"/>
                <w:sz w:val="20"/>
                <w:szCs w:val="20"/>
              </w:rPr>
              <w:t>/</w:t>
            </w:r>
            <w:r w:rsidR="00817B3F">
              <w:rPr>
                <w:rFonts w:ascii="Century Gothic" w:hAnsi="Century Gothic" w:cs="Arial"/>
                <w:sz w:val="20"/>
                <w:szCs w:val="20"/>
              </w:rPr>
              <w:t>202</w:t>
            </w:r>
            <w:r w:rsidR="0086495C">
              <w:rPr>
                <w:rFonts w:ascii="Century Gothic" w:hAnsi="Century Gothic" w:cs="Arial"/>
                <w:sz w:val="20"/>
                <w:szCs w:val="20"/>
              </w:rPr>
              <w:t>2</w:t>
            </w:r>
          </w:p>
          <w:p w14:paraId="431B6BA0" w14:textId="77777777" w:rsidR="00B85E99" w:rsidRPr="00137D17" w:rsidRDefault="00B85E99" w:rsidP="00B85E99">
            <w:pPr>
              <w:spacing w:after="0" w:line="240" w:lineRule="auto"/>
              <w:jc w:val="center"/>
              <w:rPr>
                <w:rFonts w:ascii="Century Gothic" w:eastAsia="Times New Roman" w:hAnsi="Century Gothic" w:cs="Arial"/>
                <w:color w:val="000000"/>
                <w:sz w:val="20"/>
                <w:szCs w:val="20"/>
                <w:lang w:eastAsia="sq-AL"/>
              </w:rPr>
            </w:pPr>
          </w:p>
        </w:tc>
        <w:tc>
          <w:tcPr>
            <w:tcW w:w="1350" w:type="dxa"/>
            <w:tcBorders>
              <w:top w:val="nil"/>
              <w:left w:val="single" w:sz="4" w:space="0" w:color="auto"/>
              <w:bottom w:val="single" w:sz="4" w:space="0" w:color="000000"/>
              <w:right w:val="single" w:sz="4" w:space="0" w:color="000000"/>
            </w:tcBorders>
            <w:shd w:val="clear" w:color="auto" w:fill="auto"/>
            <w:vAlign w:val="center"/>
          </w:tcPr>
          <w:p w14:paraId="16F2143D" w14:textId="77777777" w:rsidR="00B85E99" w:rsidRPr="008E7E38" w:rsidRDefault="00B85E99" w:rsidP="00B85E99">
            <w:pPr>
              <w:pStyle w:val="Heading4"/>
              <w:pBdr>
                <w:bottom w:val="single" w:sz="6" w:space="0" w:color="CCCCCC"/>
              </w:pBdr>
              <w:spacing w:before="0"/>
              <w:jc w:val="center"/>
              <w:textAlignment w:val="baseline"/>
              <w:rPr>
                <w:rFonts w:ascii="Century Gothic" w:hAnsi="Century Gothic" w:cs="Arial"/>
                <w:b/>
                <w:bCs/>
                <w:color w:val="auto"/>
                <w:sz w:val="20"/>
                <w:szCs w:val="20"/>
              </w:rPr>
            </w:pPr>
            <w:r w:rsidRPr="008E7E38">
              <w:rPr>
                <w:rFonts w:ascii="Century Gothic" w:hAnsi="Century Gothic" w:cs="Arial"/>
                <w:color w:val="auto"/>
                <w:sz w:val="20"/>
                <w:szCs w:val="20"/>
              </w:rPr>
              <w:t>Duration: 2 hours</w:t>
            </w:r>
          </w:p>
          <w:p w14:paraId="0DFCABA0" w14:textId="77777777" w:rsidR="00B85E99" w:rsidRPr="00137D17" w:rsidRDefault="00B85E99" w:rsidP="00B85E99">
            <w:pPr>
              <w:spacing w:after="0" w:line="240" w:lineRule="auto"/>
              <w:jc w:val="center"/>
              <w:rPr>
                <w:rFonts w:ascii="Century Gothic" w:eastAsia="Times New Roman" w:hAnsi="Century Gothic" w:cs="Arial"/>
                <w:color w:val="000000"/>
                <w:sz w:val="20"/>
                <w:szCs w:val="20"/>
                <w:lang w:eastAsia="sq-AL"/>
              </w:rPr>
            </w:pPr>
          </w:p>
        </w:tc>
        <w:tc>
          <w:tcPr>
            <w:tcW w:w="1710" w:type="dxa"/>
            <w:tcBorders>
              <w:top w:val="nil"/>
              <w:left w:val="nil"/>
              <w:bottom w:val="single" w:sz="4" w:space="0" w:color="000000"/>
              <w:right w:val="single" w:sz="4" w:space="0" w:color="000000"/>
            </w:tcBorders>
            <w:shd w:val="clear" w:color="auto" w:fill="auto"/>
            <w:vAlign w:val="center"/>
          </w:tcPr>
          <w:p w14:paraId="3150CC14" w14:textId="53D5B068" w:rsidR="00B85E99" w:rsidRPr="00137D17" w:rsidRDefault="00C03247" w:rsidP="00B85E99">
            <w:pPr>
              <w:spacing w:after="0" w:line="240" w:lineRule="auto"/>
              <w:rPr>
                <w:rFonts w:ascii="Century Gothic" w:eastAsia="Times New Roman" w:hAnsi="Century Gothic" w:cs="Arial"/>
                <w:color w:val="000000"/>
                <w:sz w:val="20"/>
                <w:szCs w:val="20"/>
                <w:lang w:eastAsia="sq-AL"/>
              </w:rPr>
            </w:pPr>
            <w:r>
              <w:rPr>
                <w:rFonts w:ascii="Century Gothic" w:eastAsia="Times New Roman" w:hAnsi="Century Gothic" w:cs="Arial"/>
                <w:color w:val="000000"/>
                <w:sz w:val="20"/>
                <w:szCs w:val="20"/>
                <w:lang w:eastAsia="sq-AL"/>
              </w:rPr>
              <w:t>Bashkim Ferati</w:t>
            </w:r>
          </w:p>
        </w:tc>
        <w:tc>
          <w:tcPr>
            <w:tcW w:w="1080" w:type="dxa"/>
            <w:tcBorders>
              <w:top w:val="nil"/>
              <w:left w:val="nil"/>
              <w:bottom w:val="single" w:sz="4" w:space="0" w:color="000000"/>
              <w:right w:val="single" w:sz="4" w:space="0" w:color="auto"/>
            </w:tcBorders>
            <w:shd w:val="clear" w:color="auto" w:fill="auto"/>
            <w:vAlign w:val="center"/>
          </w:tcPr>
          <w:p w14:paraId="03B1E287" w14:textId="5FFF1976" w:rsidR="00B85E99" w:rsidRPr="00137D17" w:rsidRDefault="00B85E99" w:rsidP="00B85E99">
            <w:pPr>
              <w:spacing w:after="0" w:line="240" w:lineRule="auto"/>
              <w:rPr>
                <w:rFonts w:ascii="Century Gothic" w:eastAsia="Times New Roman" w:hAnsi="Century Gothic" w:cs="Arial"/>
                <w:color w:val="000000"/>
                <w:sz w:val="20"/>
                <w:szCs w:val="20"/>
                <w:lang w:eastAsia="sq-AL"/>
              </w:rPr>
            </w:pPr>
            <w:r w:rsidRPr="008E7E38">
              <w:rPr>
                <w:rStyle w:val="Strong"/>
                <w:rFonts w:ascii="Century Gothic" w:hAnsi="Century Gothic"/>
                <w:b w:val="0"/>
                <w:bCs w:val="0"/>
                <w:bdr w:val="none" w:sz="0" w:space="0" w:color="auto" w:frame="1"/>
              </w:rPr>
              <w:t>Courses running via Zoom</w:t>
            </w:r>
          </w:p>
        </w:tc>
        <w:tc>
          <w:tcPr>
            <w:tcW w:w="1080" w:type="dxa"/>
            <w:tcBorders>
              <w:top w:val="nil"/>
              <w:left w:val="single" w:sz="4" w:space="0" w:color="auto"/>
              <w:bottom w:val="single" w:sz="4" w:space="0" w:color="000000"/>
              <w:right w:val="single" w:sz="4" w:space="0" w:color="000000"/>
            </w:tcBorders>
            <w:shd w:val="clear" w:color="auto" w:fill="auto"/>
            <w:vAlign w:val="center"/>
          </w:tcPr>
          <w:p w14:paraId="5A4BFE8D" w14:textId="5880B1A3" w:rsidR="00B85E99" w:rsidRPr="00137D17" w:rsidRDefault="00B85E99" w:rsidP="00B85E99">
            <w:pPr>
              <w:spacing w:after="0" w:line="240" w:lineRule="auto"/>
              <w:rPr>
                <w:rFonts w:ascii="Century Gothic" w:eastAsia="Times New Roman" w:hAnsi="Century Gothic" w:cs="Arial"/>
                <w:color w:val="000000"/>
                <w:sz w:val="20"/>
                <w:szCs w:val="20"/>
                <w:lang w:eastAsia="sq-AL"/>
              </w:rPr>
            </w:pPr>
            <w:r w:rsidRPr="008E7E38">
              <w:rPr>
                <w:rFonts w:ascii="Century Gothic" w:hAnsi="Century Gothic" w:cs="Arial"/>
                <w:sz w:val="20"/>
                <w:szCs w:val="20"/>
              </w:rPr>
              <w:t xml:space="preserve">10 of </w:t>
            </w:r>
            <w:r>
              <w:rPr>
                <w:rFonts w:ascii="Century Gothic" w:hAnsi="Century Gothic" w:cs="Arial"/>
                <w:sz w:val="20"/>
                <w:szCs w:val="20"/>
              </w:rPr>
              <w:t>30</w:t>
            </w:r>
          </w:p>
        </w:tc>
      </w:tr>
    </w:tbl>
    <w:p w14:paraId="1EF58104" w14:textId="77777777" w:rsidR="00816005" w:rsidRDefault="00816005"/>
    <w:p w14:paraId="35E67494" w14:textId="77777777" w:rsidR="00C03247" w:rsidRDefault="00C03247"/>
    <w:sectPr w:rsidR="00C03247" w:rsidSect="00A67B12">
      <w:headerReference w:type="default" r:id="rId1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BE89D" w14:textId="77777777" w:rsidR="004B79A5" w:rsidRDefault="004B79A5" w:rsidP="00D54EDE">
      <w:pPr>
        <w:spacing w:after="0" w:line="240" w:lineRule="auto"/>
      </w:pPr>
      <w:r>
        <w:separator/>
      </w:r>
    </w:p>
  </w:endnote>
  <w:endnote w:type="continuationSeparator" w:id="0">
    <w:p w14:paraId="3A1D71A6" w14:textId="77777777" w:rsidR="004B79A5" w:rsidRDefault="004B79A5" w:rsidP="00D5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DC29E" w14:textId="77777777" w:rsidR="004B79A5" w:rsidRDefault="004B79A5" w:rsidP="00D54EDE">
      <w:pPr>
        <w:spacing w:after="0" w:line="240" w:lineRule="auto"/>
      </w:pPr>
      <w:r>
        <w:separator/>
      </w:r>
    </w:p>
  </w:footnote>
  <w:footnote w:type="continuationSeparator" w:id="0">
    <w:p w14:paraId="7725CBFE" w14:textId="77777777" w:rsidR="004B79A5" w:rsidRDefault="004B79A5" w:rsidP="00D54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6011" w14:textId="0C73E859" w:rsidR="0095589A" w:rsidRDefault="0095589A">
    <w:pPr>
      <w:pStyle w:val="Header"/>
    </w:pPr>
  </w:p>
  <w:p w14:paraId="438F66EB" w14:textId="6695280F" w:rsidR="0095589A" w:rsidRPr="0086495C" w:rsidRDefault="0095589A" w:rsidP="00C46021">
    <w:pPr>
      <w:pStyle w:val="Header"/>
      <w:jc w:val="center"/>
      <w:rPr>
        <w:rFonts w:ascii="Century Gothic" w:hAnsi="Century Gothic"/>
        <w:b/>
        <w:bCs/>
        <w:sz w:val="40"/>
        <w:szCs w:val="40"/>
      </w:rPr>
    </w:pPr>
    <w:r>
      <w:rPr>
        <w:noProof/>
        <w:lang w:val="en-US"/>
      </w:rPr>
      <w:drawing>
        <wp:anchor distT="0" distB="0" distL="114300" distR="114300" simplePos="0" relativeHeight="251658240" behindDoc="1" locked="0" layoutInCell="1" allowOverlap="1" wp14:anchorId="2FC923A5" wp14:editId="63D33B7B">
          <wp:simplePos x="0" y="0"/>
          <wp:positionH relativeFrom="column">
            <wp:posOffset>342900</wp:posOffset>
          </wp:positionH>
          <wp:positionV relativeFrom="paragraph">
            <wp:posOffset>2540</wp:posOffset>
          </wp:positionV>
          <wp:extent cx="504825" cy="493257"/>
          <wp:effectExtent l="0" t="0" r="0" b="2540"/>
          <wp:wrapNone/>
          <wp:docPr id="1" name="Picture 6" descr="UB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BT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3257"/>
                  </a:xfrm>
                  <a:prstGeom prst="rect">
                    <a:avLst/>
                  </a:prstGeom>
                  <a:noFill/>
                  <a:ln w="9525">
                    <a:noFill/>
                    <a:miter lim="800000"/>
                    <a:headEnd/>
                    <a:tailEnd/>
                  </a:ln>
                </pic:spPr>
              </pic:pic>
            </a:graphicData>
          </a:graphic>
        </wp:anchor>
      </w:drawing>
    </w:r>
    <w:r>
      <w:rPr>
        <w:rFonts w:ascii="Century Gothic" w:hAnsi="Century Gothic"/>
        <w:b/>
        <w:bCs/>
        <w:sz w:val="52"/>
        <w:szCs w:val="52"/>
      </w:rPr>
      <w:t xml:space="preserve">           </w:t>
    </w:r>
    <w:r w:rsidRPr="0086495C">
      <w:rPr>
        <w:rFonts w:ascii="Century Gothic" w:hAnsi="Century Gothic"/>
        <w:b/>
        <w:bCs/>
        <w:sz w:val="40"/>
        <w:szCs w:val="40"/>
      </w:rPr>
      <w:t>LIST OF TRAININGS AND WORKSHOPS FOR THE ACADEMIC YEAR 2021-2022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220"/>
    <w:multiLevelType w:val="hybridMultilevel"/>
    <w:tmpl w:val="D068D066"/>
    <w:lvl w:ilvl="0" w:tplc="4A04F370">
      <w:start w:val="1"/>
      <w:numFmt w:val="bullet"/>
      <w:lvlText w:val="−"/>
      <w:lvlJc w:val="left"/>
      <w:pPr>
        <w:ind w:left="720" w:hanging="360"/>
      </w:pPr>
      <w:rPr>
        <w:rFonts w:ascii="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5C87970"/>
    <w:lvl w:ilvl="0" w:tplc="3AAC3FD6">
      <w:start w:val="16"/>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CC222DB"/>
    <w:multiLevelType w:val="multilevel"/>
    <w:tmpl w:val="A5FA1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0" w:hanging="360"/>
      </w:pPr>
      <w:rPr>
        <w:rFonts w:hint="default"/>
      </w:rPr>
    </w:lvl>
    <w:lvl w:ilvl="2">
      <w:start w:val="1"/>
      <w:numFmt w:val="decimal"/>
      <w:lvlText w:val="%3."/>
      <w:lvlJc w:val="left"/>
      <w:pPr>
        <w:ind w:left="1080" w:hanging="720"/>
      </w:pPr>
      <w:rPr>
        <w:rFonts w:hint="default"/>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10C1618A"/>
    <w:multiLevelType w:val="multilevel"/>
    <w:tmpl w:val="E2FC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B5DCA"/>
    <w:multiLevelType w:val="hybridMultilevel"/>
    <w:tmpl w:val="0DF863EA"/>
    <w:lvl w:ilvl="0" w:tplc="3AAC3FD6">
      <w:start w:val="16"/>
      <w:numFmt w:val="bullet"/>
      <w:lvlText w:val="-"/>
      <w:lvlJc w:val="left"/>
      <w:pPr>
        <w:ind w:left="360" w:hanging="360"/>
      </w:pPr>
      <w:rPr>
        <w:rFonts w:ascii="Times New Roman" w:eastAsia="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15:restartNumberingAfterBreak="0">
    <w:nsid w:val="37BA0B04"/>
    <w:multiLevelType w:val="multilevel"/>
    <w:tmpl w:val="932A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3286F"/>
    <w:multiLevelType w:val="multilevel"/>
    <w:tmpl w:val="E2F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C1FAF"/>
    <w:multiLevelType w:val="hybridMultilevel"/>
    <w:tmpl w:val="1638C316"/>
    <w:lvl w:ilvl="0" w:tplc="3AAC3FD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23C6D"/>
    <w:multiLevelType w:val="multilevel"/>
    <w:tmpl w:val="E2F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A2A46"/>
    <w:multiLevelType w:val="multilevel"/>
    <w:tmpl w:val="F41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448A1"/>
    <w:multiLevelType w:val="hybridMultilevel"/>
    <w:tmpl w:val="0DA24884"/>
    <w:lvl w:ilvl="0" w:tplc="4A04F370">
      <w:start w:val="1"/>
      <w:numFmt w:val="bullet"/>
      <w:lvlText w:val="−"/>
      <w:lvlJc w:val="left"/>
      <w:pPr>
        <w:ind w:left="360" w:hanging="360"/>
      </w:pPr>
      <w:rPr>
        <w:rFonts w:ascii="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1" w15:restartNumberingAfterBreak="0">
    <w:nsid w:val="6A227AC4"/>
    <w:multiLevelType w:val="hybridMultilevel"/>
    <w:tmpl w:val="57F02700"/>
    <w:lvl w:ilvl="0" w:tplc="3AAC3FD6">
      <w:start w:val="16"/>
      <w:numFmt w:val="bullet"/>
      <w:lvlText w:val="-"/>
      <w:lvlJc w:val="left"/>
      <w:pPr>
        <w:ind w:left="360" w:hanging="360"/>
      </w:pPr>
      <w:rPr>
        <w:rFonts w:ascii="Times New Roman" w:eastAsia="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72156BB9"/>
    <w:multiLevelType w:val="multilevel"/>
    <w:tmpl w:val="B5FE5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0" w:hanging="360"/>
      </w:pPr>
      <w:rPr>
        <w:rFonts w:hint="default"/>
      </w:rPr>
    </w:lvl>
    <w:lvl w:ilvl="2">
      <w:start w:val="1"/>
      <w:numFmt w:val="lowerRoman"/>
      <w:lvlText w:val="%3."/>
      <w:lvlJc w:val="left"/>
      <w:pPr>
        <w:ind w:left="1080" w:hanging="720"/>
      </w:pPr>
      <w:rPr>
        <w:rFonts w:hint="default"/>
      </w:rPr>
    </w:lvl>
    <w:lvl w:ilvl="3">
      <w:numFmt w:val="bullet"/>
      <w:lvlText w:val="•"/>
      <w:lvlJc w:val="left"/>
      <w:pPr>
        <w:ind w:left="1440" w:hanging="360"/>
      </w:pPr>
      <w:rPr>
        <w:rFonts w:ascii="Century Gothic" w:eastAsia="Times New Roman" w:hAnsi="Century Gothic" w:cs="Times New Roman" w:hint="default"/>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3" w15:restartNumberingAfterBreak="0">
    <w:nsid w:val="787031A5"/>
    <w:multiLevelType w:val="multilevel"/>
    <w:tmpl w:val="94589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0" w:hanging="360"/>
      </w:pPr>
      <w:rPr>
        <w:rFonts w:hint="default"/>
      </w:rPr>
    </w:lvl>
    <w:lvl w:ilvl="2">
      <w:start w:val="1"/>
      <w:numFmt w:val="lowerRoman"/>
      <w:lvlText w:val="%3."/>
      <w:lvlJc w:val="left"/>
      <w:pPr>
        <w:ind w:left="1080" w:hanging="720"/>
      </w:pPr>
      <w:rPr>
        <w:rFonts w:hint="default"/>
      </w:rPr>
    </w:lvl>
    <w:lvl w:ilvl="3">
      <w:start w:val="16"/>
      <w:numFmt w:val="bullet"/>
      <w:lvlText w:val="-"/>
      <w:lvlJc w:val="left"/>
      <w:pPr>
        <w:ind w:left="1440" w:hanging="360"/>
      </w:pPr>
      <w:rPr>
        <w:rFonts w:ascii="Times New Roman" w:eastAsia="Times New Roman" w:hAnsi="Times New Roman" w:cs="Times New Roman" w:hint="default"/>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4" w15:restartNumberingAfterBreak="0">
    <w:nsid w:val="7E3628AB"/>
    <w:multiLevelType w:val="multilevel"/>
    <w:tmpl w:val="A98A9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0" w:hanging="360"/>
      </w:pPr>
      <w:rPr>
        <w:rFonts w:hint="default"/>
      </w:rPr>
    </w:lvl>
    <w:lvl w:ilvl="2">
      <w:start w:val="16"/>
      <w:numFmt w:val="bullet"/>
      <w:lvlText w:val="-"/>
      <w:lvlJc w:val="left"/>
      <w:pPr>
        <w:ind w:left="1080" w:hanging="720"/>
      </w:pPr>
      <w:rPr>
        <w:rFonts w:ascii="Times New Roman" w:eastAsia="Times New Roman" w:hAnsi="Times New Roman" w:cs="Times New Roman" w:hint="default"/>
      </w:rPr>
    </w:lvl>
    <w:lvl w:ilvl="3">
      <w:start w:val="16"/>
      <w:numFmt w:val="bullet"/>
      <w:lvlText w:val="-"/>
      <w:lvlJc w:val="left"/>
      <w:pPr>
        <w:ind w:left="1440" w:hanging="360"/>
      </w:pPr>
      <w:rPr>
        <w:rFonts w:ascii="Times New Roman" w:eastAsia="Times New Roman" w:hAnsi="Times New Roman" w:cs="Times New Roman" w:hint="default"/>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num w:numId="1">
    <w:abstractNumId w:val="11"/>
  </w:num>
  <w:num w:numId="2">
    <w:abstractNumId w:val="4"/>
  </w:num>
  <w:num w:numId="3">
    <w:abstractNumId w:val="5"/>
  </w:num>
  <w:num w:numId="4">
    <w:abstractNumId w:val="12"/>
  </w:num>
  <w:num w:numId="5">
    <w:abstractNumId w:val="9"/>
  </w:num>
  <w:num w:numId="6">
    <w:abstractNumId w:val="10"/>
  </w:num>
  <w:num w:numId="7">
    <w:abstractNumId w:val="0"/>
  </w:num>
  <w:num w:numId="8">
    <w:abstractNumId w:val="3"/>
  </w:num>
  <w:num w:numId="9">
    <w:abstractNumId w:val="8"/>
  </w:num>
  <w:num w:numId="10">
    <w:abstractNumId w:val="1"/>
  </w:num>
  <w:num w:numId="11">
    <w:abstractNumId w:val="2"/>
  </w:num>
  <w:num w:numId="12">
    <w:abstractNumId w:val="6"/>
  </w:num>
  <w:num w:numId="13">
    <w:abstractNumId w:val="7"/>
  </w:num>
  <w:num w:numId="14">
    <w:abstractNumId w:val="13"/>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12"/>
    <w:rsid w:val="000B0F57"/>
    <w:rsid w:val="000F75F5"/>
    <w:rsid w:val="001303EC"/>
    <w:rsid w:val="001501D8"/>
    <w:rsid w:val="001551E2"/>
    <w:rsid w:val="00172622"/>
    <w:rsid w:val="001B1B5B"/>
    <w:rsid w:val="001B3918"/>
    <w:rsid w:val="001B7D70"/>
    <w:rsid w:val="001C2D72"/>
    <w:rsid w:val="001E3D99"/>
    <w:rsid w:val="00285743"/>
    <w:rsid w:val="00296C09"/>
    <w:rsid w:val="002A1D28"/>
    <w:rsid w:val="002E6579"/>
    <w:rsid w:val="00305B09"/>
    <w:rsid w:val="0030621E"/>
    <w:rsid w:val="00344B84"/>
    <w:rsid w:val="003500EA"/>
    <w:rsid w:val="00360A8C"/>
    <w:rsid w:val="003D345D"/>
    <w:rsid w:val="003F1A88"/>
    <w:rsid w:val="00412B12"/>
    <w:rsid w:val="00444748"/>
    <w:rsid w:val="00446AAE"/>
    <w:rsid w:val="00466B18"/>
    <w:rsid w:val="004B79A5"/>
    <w:rsid w:val="004C4262"/>
    <w:rsid w:val="004F1AC3"/>
    <w:rsid w:val="00516AFE"/>
    <w:rsid w:val="00552C6E"/>
    <w:rsid w:val="005A2E03"/>
    <w:rsid w:val="005C7BEC"/>
    <w:rsid w:val="00624ACC"/>
    <w:rsid w:val="006444FF"/>
    <w:rsid w:val="006571A6"/>
    <w:rsid w:val="0068415F"/>
    <w:rsid w:val="00693859"/>
    <w:rsid w:val="00694A92"/>
    <w:rsid w:val="0075079B"/>
    <w:rsid w:val="0079006F"/>
    <w:rsid w:val="00794C26"/>
    <w:rsid w:val="00816005"/>
    <w:rsid w:val="00817B3F"/>
    <w:rsid w:val="00835C04"/>
    <w:rsid w:val="00842026"/>
    <w:rsid w:val="00851AAA"/>
    <w:rsid w:val="0086495C"/>
    <w:rsid w:val="00896DF1"/>
    <w:rsid w:val="008A6C4C"/>
    <w:rsid w:val="008A6F8F"/>
    <w:rsid w:val="008B6661"/>
    <w:rsid w:val="008C5A52"/>
    <w:rsid w:val="008E7E38"/>
    <w:rsid w:val="00922861"/>
    <w:rsid w:val="00933AA0"/>
    <w:rsid w:val="0094496D"/>
    <w:rsid w:val="009467C7"/>
    <w:rsid w:val="0095589A"/>
    <w:rsid w:val="00987569"/>
    <w:rsid w:val="009C0F6F"/>
    <w:rsid w:val="009E4BE4"/>
    <w:rsid w:val="00A03EE6"/>
    <w:rsid w:val="00A3087D"/>
    <w:rsid w:val="00A41D31"/>
    <w:rsid w:val="00A43767"/>
    <w:rsid w:val="00A509F4"/>
    <w:rsid w:val="00A528CF"/>
    <w:rsid w:val="00A67B12"/>
    <w:rsid w:val="00A773BE"/>
    <w:rsid w:val="00AD1B70"/>
    <w:rsid w:val="00AE5FD6"/>
    <w:rsid w:val="00B2141C"/>
    <w:rsid w:val="00B22A44"/>
    <w:rsid w:val="00B3200D"/>
    <w:rsid w:val="00B47C7D"/>
    <w:rsid w:val="00B52D53"/>
    <w:rsid w:val="00B818B9"/>
    <w:rsid w:val="00B85E99"/>
    <w:rsid w:val="00B870D1"/>
    <w:rsid w:val="00B94EAE"/>
    <w:rsid w:val="00BB3FFE"/>
    <w:rsid w:val="00BC7081"/>
    <w:rsid w:val="00BE18C3"/>
    <w:rsid w:val="00C03247"/>
    <w:rsid w:val="00C17A92"/>
    <w:rsid w:val="00C22ACC"/>
    <w:rsid w:val="00C46021"/>
    <w:rsid w:val="00C54DE7"/>
    <w:rsid w:val="00C85A47"/>
    <w:rsid w:val="00CA18DD"/>
    <w:rsid w:val="00D0342A"/>
    <w:rsid w:val="00D15403"/>
    <w:rsid w:val="00D43873"/>
    <w:rsid w:val="00D54EDE"/>
    <w:rsid w:val="00DA75EC"/>
    <w:rsid w:val="00DB559C"/>
    <w:rsid w:val="00DB6731"/>
    <w:rsid w:val="00DC6780"/>
    <w:rsid w:val="00DD5F43"/>
    <w:rsid w:val="00DE62C6"/>
    <w:rsid w:val="00E11DE3"/>
    <w:rsid w:val="00E4426E"/>
    <w:rsid w:val="00E7761C"/>
    <w:rsid w:val="00EA65BF"/>
    <w:rsid w:val="00EB7F23"/>
    <w:rsid w:val="00EC6473"/>
    <w:rsid w:val="00EC6E0D"/>
    <w:rsid w:val="00F1286C"/>
    <w:rsid w:val="00F30802"/>
    <w:rsid w:val="00F3150D"/>
    <w:rsid w:val="00F3274D"/>
    <w:rsid w:val="00F35469"/>
    <w:rsid w:val="00F839FD"/>
    <w:rsid w:val="00F86D50"/>
    <w:rsid w:val="00F9374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C6B2"/>
  <w15:chartTrackingRefBased/>
  <w15:docId w15:val="{CDCB6BF0-4608-4094-ACEE-80DA5EB8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12"/>
  </w:style>
  <w:style w:type="paragraph" w:styleId="Heading1">
    <w:name w:val="heading 1"/>
    <w:basedOn w:val="Normal"/>
    <w:next w:val="Normal"/>
    <w:link w:val="Heading1Char"/>
    <w:uiPriority w:val="9"/>
    <w:qFormat/>
    <w:rsid w:val="00A67B12"/>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semiHidden/>
    <w:unhideWhenUsed/>
    <w:qFormat/>
    <w:rsid w:val="008160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64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3D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B12"/>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A67B12"/>
    <w:pPr>
      <w:ind w:left="720"/>
      <w:contextualSpacing/>
    </w:pPr>
  </w:style>
  <w:style w:type="character" w:customStyle="1" w:styleId="Heading2Char">
    <w:name w:val="Heading 2 Char"/>
    <w:basedOn w:val="DefaultParagraphFont"/>
    <w:link w:val="Heading2"/>
    <w:uiPriority w:val="9"/>
    <w:rsid w:val="008160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C647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C6473"/>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EC6473"/>
    <w:rPr>
      <w:rFonts w:asciiTheme="minorHAnsi" w:eastAsiaTheme="minorEastAsia" w:hAnsiTheme="minorHAnsi" w:cstheme="minorBidi"/>
      <w:b/>
      <w:bCs/>
      <w:spacing w:val="0"/>
      <w:w w:val="100"/>
      <w:position w:val="0"/>
      <w:sz w:val="20"/>
      <w:szCs w:val="20"/>
    </w:rPr>
  </w:style>
  <w:style w:type="character" w:styleId="Hyperlink">
    <w:name w:val="Hyperlink"/>
    <w:basedOn w:val="DefaultParagraphFont"/>
    <w:uiPriority w:val="99"/>
    <w:semiHidden/>
    <w:unhideWhenUsed/>
    <w:rsid w:val="00EC6473"/>
    <w:rPr>
      <w:color w:val="0000FF"/>
      <w:u w:val="single"/>
    </w:rPr>
  </w:style>
  <w:style w:type="paragraph" w:customStyle="1" w:styleId="c-lead">
    <w:name w:val="c-lead"/>
    <w:basedOn w:val="Normal"/>
    <w:rsid w:val="00F93740"/>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c-tocitem">
    <w:name w:val="c-toc__item"/>
    <w:basedOn w:val="Normal"/>
    <w:rsid w:val="00F93740"/>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Heading4Char">
    <w:name w:val="Heading 4 Char"/>
    <w:basedOn w:val="DefaultParagraphFont"/>
    <w:link w:val="Heading4"/>
    <w:uiPriority w:val="9"/>
    <w:semiHidden/>
    <w:rsid w:val="001E3D9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54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DE"/>
  </w:style>
  <w:style w:type="paragraph" w:styleId="Footer">
    <w:name w:val="footer"/>
    <w:basedOn w:val="Normal"/>
    <w:link w:val="FooterChar"/>
    <w:uiPriority w:val="99"/>
    <w:unhideWhenUsed/>
    <w:rsid w:val="00D54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6343">
      <w:bodyDiv w:val="1"/>
      <w:marLeft w:val="0"/>
      <w:marRight w:val="0"/>
      <w:marTop w:val="0"/>
      <w:marBottom w:val="0"/>
      <w:divBdr>
        <w:top w:val="none" w:sz="0" w:space="0" w:color="auto"/>
        <w:left w:val="none" w:sz="0" w:space="0" w:color="auto"/>
        <w:bottom w:val="none" w:sz="0" w:space="0" w:color="auto"/>
        <w:right w:val="none" w:sz="0" w:space="0" w:color="auto"/>
      </w:divBdr>
    </w:div>
    <w:div w:id="647176658">
      <w:bodyDiv w:val="1"/>
      <w:marLeft w:val="0"/>
      <w:marRight w:val="0"/>
      <w:marTop w:val="0"/>
      <w:marBottom w:val="0"/>
      <w:divBdr>
        <w:top w:val="none" w:sz="0" w:space="0" w:color="auto"/>
        <w:left w:val="none" w:sz="0" w:space="0" w:color="auto"/>
        <w:bottom w:val="none" w:sz="0" w:space="0" w:color="auto"/>
        <w:right w:val="none" w:sz="0" w:space="0" w:color="auto"/>
      </w:divBdr>
    </w:div>
    <w:div w:id="660812448">
      <w:bodyDiv w:val="1"/>
      <w:marLeft w:val="0"/>
      <w:marRight w:val="0"/>
      <w:marTop w:val="0"/>
      <w:marBottom w:val="0"/>
      <w:divBdr>
        <w:top w:val="none" w:sz="0" w:space="0" w:color="auto"/>
        <w:left w:val="none" w:sz="0" w:space="0" w:color="auto"/>
        <w:bottom w:val="none" w:sz="0" w:space="0" w:color="auto"/>
        <w:right w:val="none" w:sz="0" w:space="0" w:color="auto"/>
      </w:divBdr>
      <w:divsChild>
        <w:div w:id="2095397139">
          <w:marLeft w:val="0"/>
          <w:marRight w:val="0"/>
          <w:marTop w:val="0"/>
          <w:marBottom w:val="0"/>
          <w:divBdr>
            <w:top w:val="none" w:sz="0" w:space="0" w:color="auto"/>
            <w:left w:val="none" w:sz="0" w:space="0" w:color="auto"/>
            <w:bottom w:val="none" w:sz="0" w:space="0" w:color="auto"/>
            <w:right w:val="none" w:sz="0" w:space="0" w:color="auto"/>
          </w:divBdr>
          <w:divsChild>
            <w:div w:id="1550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3155">
      <w:bodyDiv w:val="1"/>
      <w:marLeft w:val="0"/>
      <w:marRight w:val="0"/>
      <w:marTop w:val="0"/>
      <w:marBottom w:val="0"/>
      <w:divBdr>
        <w:top w:val="none" w:sz="0" w:space="0" w:color="auto"/>
        <w:left w:val="none" w:sz="0" w:space="0" w:color="auto"/>
        <w:bottom w:val="none" w:sz="0" w:space="0" w:color="auto"/>
        <w:right w:val="none" w:sz="0" w:space="0" w:color="auto"/>
      </w:divBdr>
    </w:div>
    <w:div w:id="878665917">
      <w:bodyDiv w:val="1"/>
      <w:marLeft w:val="0"/>
      <w:marRight w:val="0"/>
      <w:marTop w:val="0"/>
      <w:marBottom w:val="0"/>
      <w:divBdr>
        <w:top w:val="none" w:sz="0" w:space="0" w:color="auto"/>
        <w:left w:val="none" w:sz="0" w:space="0" w:color="auto"/>
        <w:bottom w:val="none" w:sz="0" w:space="0" w:color="auto"/>
        <w:right w:val="none" w:sz="0" w:space="0" w:color="auto"/>
      </w:divBdr>
    </w:div>
    <w:div w:id="1187135339">
      <w:bodyDiv w:val="1"/>
      <w:marLeft w:val="0"/>
      <w:marRight w:val="0"/>
      <w:marTop w:val="0"/>
      <w:marBottom w:val="0"/>
      <w:divBdr>
        <w:top w:val="none" w:sz="0" w:space="0" w:color="auto"/>
        <w:left w:val="none" w:sz="0" w:space="0" w:color="auto"/>
        <w:bottom w:val="none" w:sz="0" w:space="0" w:color="auto"/>
        <w:right w:val="none" w:sz="0" w:space="0" w:color="auto"/>
      </w:divBdr>
      <w:divsChild>
        <w:div w:id="1181776893">
          <w:marLeft w:val="0"/>
          <w:marRight w:val="0"/>
          <w:marTop w:val="0"/>
          <w:marBottom w:val="0"/>
          <w:divBdr>
            <w:top w:val="none" w:sz="0" w:space="0" w:color="auto"/>
            <w:left w:val="none" w:sz="0" w:space="0" w:color="auto"/>
            <w:bottom w:val="none" w:sz="0" w:space="0" w:color="auto"/>
            <w:right w:val="none" w:sz="0" w:space="0" w:color="auto"/>
          </w:divBdr>
          <w:divsChild>
            <w:div w:id="651713024">
              <w:marLeft w:val="0"/>
              <w:marRight w:val="0"/>
              <w:marTop w:val="0"/>
              <w:marBottom w:val="0"/>
              <w:divBdr>
                <w:top w:val="none" w:sz="0" w:space="0" w:color="auto"/>
                <w:left w:val="none" w:sz="0" w:space="0" w:color="auto"/>
                <w:bottom w:val="none" w:sz="0" w:space="0" w:color="auto"/>
                <w:right w:val="none" w:sz="0" w:space="0" w:color="auto"/>
              </w:divBdr>
              <w:divsChild>
                <w:div w:id="11422399">
                  <w:marLeft w:val="0"/>
                  <w:marRight w:val="0"/>
                  <w:marTop w:val="0"/>
                  <w:marBottom w:val="0"/>
                  <w:divBdr>
                    <w:top w:val="single" w:sz="6" w:space="8" w:color="ECECEC"/>
                    <w:left w:val="none" w:sz="0" w:space="15" w:color="ECECEC"/>
                    <w:bottom w:val="none" w:sz="0" w:space="8" w:color="ECECEC"/>
                    <w:right w:val="none" w:sz="0" w:space="15" w:color="ECECEC"/>
                  </w:divBdr>
                  <w:divsChild>
                    <w:div w:id="9604959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941">
      <w:bodyDiv w:val="1"/>
      <w:marLeft w:val="0"/>
      <w:marRight w:val="0"/>
      <w:marTop w:val="0"/>
      <w:marBottom w:val="0"/>
      <w:divBdr>
        <w:top w:val="none" w:sz="0" w:space="0" w:color="auto"/>
        <w:left w:val="none" w:sz="0" w:space="0" w:color="auto"/>
        <w:bottom w:val="none" w:sz="0" w:space="0" w:color="auto"/>
        <w:right w:val="none" w:sz="0" w:space="0" w:color="auto"/>
      </w:divBdr>
      <w:divsChild>
        <w:div w:id="1107308863">
          <w:marLeft w:val="0"/>
          <w:marRight w:val="0"/>
          <w:marTop w:val="0"/>
          <w:marBottom w:val="0"/>
          <w:divBdr>
            <w:top w:val="single" w:sz="6" w:space="8" w:color="DDDDDD"/>
            <w:left w:val="none" w:sz="0" w:space="15" w:color="DDDDDD"/>
            <w:bottom w:val="none" w:sz="0" w:space="8" w:color="DDDDDD"/>
            <w:right w:val="none" w:sz="0" w:space="15" w:color="DDDDDD"/>
          </w:divBdr>
          <w:divsChild>
            <w:div w:id="1588269856">
              <w:marLeft w:val="0"/>
              <w:marRight w:val="240"/>
              <w:marTop w:val="0"/>
              <w:marBottom w:val="0"/>
              <w:divBdr>
                <w:top w:val="none" w:sz="0" w:space="0" w:color="auto"/>
                <w:left w:val="none" w:sz="0" w:space="0" w:color="auto"/>
                <w:bottom w:val="none" w:sz="0" w:space="0" w:color="auto"/>
                <w:right w:val="none" w:sz="0" w:space="0" w:color="auto"/>
              </w:divBdr>
            </w:div>
          </w:divsChild>
        </w:div>
        <w:div w:id="1626081990">
          <w:marLeft w:val="0"/>
          <w:marRight w:val="0"/>
          <w:marTop w:val="0"/>
          <w:marBottom w:val="0"/>
          <w:divBdr>
            <w:top w:val="none" w:sz="0" w:space="0" w:color="auto"/>
            <w:left w:val="none" w:sz="0" w:space="0" w:color="auto"/>
            <w:bottom w:val="none" w:sz="0" w:space="0" w:color="auto"/>
            <w:right w:val="none" w:sz="0" w:space="0" w:color="auto"/>
          </w:divBdr>
          <w:divsChild>
            <w:div w:id="2077970513">
              <w:marLeft w:val="0"/>
              <w:marRight w:val="0"/>
              <w:marTop w:val="0"/>
              <w:marBottom w:val="0"/>
              <w:divBdr>
                <w:top w:val="none" w:sz="0" w:space="0" w:color="auto"/>
                <w:left w:val="none" w:sz="0" w:space="0" w:color="auto"/>
                <w:bottom w:val="none" w:sz="0" w:space="0" w:color="auto"/>
                <w:right w:val="none" w:sz="0" w:space="0" w:color="auto"/>
              </w:divBdr>
              <w:divsChild>
                <w:div w:id="3016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434">
      <w:bodyDiv w:val="1"/>
      <w:marLeft w:val="0"/>
      <w:marRight w:val="0"/>
      <w:marTop w:val="0"/>
      <w:marBottom w:val="0"/>
      <w:divBdr>
        <w:top w:val="none" w:sz="0" w:space="0" w:color="auto"/>
        <w:left w:val="none" w:sz="0" w:space="0" w:color="auto"/>
        <w:bottom w:val="none" w:sz="0" w:space="0" w:color="auto"/>
        <w:right w:val="none" w:sz="0" w:space="0" w:color="auto"/>
      </w:divBdr>
    </w:div>
    <w:div w:id="2062824329">
      <w:bodyDiv w:val="1"/>
      <w:marLeft w:val="0"/>
      <w:marRight w:val="0"/>
      <w:marTop w:val="0"/>
      <w:marBottom w:val="0"/>
      <w:divBdr>
        <w:top w:val="none" w:sz="0" w:space="0" w:color="auto"/>
        <w:left w:val="none" w:sz="0" w:space="0" w:color="auto"/>
        <w:bottom w:val="none" w:sz="0" w:space="0" w:color="auto"/>
        <w:right w:val="none" w:sz="0" w:space="0" w:color="auto"/>
      </w:divBdr>
    </w:div>
    <w:div w:id="2096853503">
      <w:bodyDiv w:val="1"/>
      <w:marLeft w:val="0"/>
      <w:marRight w:val="0"/>
      <w:marTop w:val="0"/>
      <w:marBottom w:val="0"/>
      <w:divBdr>
        <w:top w:val="none" w:sz="0" w:space="0" w:color="auto"/>
        <w:left w:val="none" w:sz="0" w:space="0" w:color="auto"/>
        <w:bottom w:val="none" w:sz="0" w:space="0" w:color="auto"/>
        <w:right w:val="none" w:sz="0" w:space="0" w:color="auto"/>
      </w:divBdr>
      <w:divsChild>
        <w:div w:id="1028918088">
          <w:marLeft w:val="0"/>
          <w:marRight w:val="0"/>
          <w:marTop w:val="0"/>
          <w:marBottom w:val="0"/>
          <w:divBdr>
            <w:top w:val="none" w:sz="0" w:space="0" w:color="auto"/>
            <w:left w:val="none" w:sz="0" w:space="0" w:color="auto"/>
            <w:bottom w:val="none" w:sz="0" w:space="0" w:color="auto"/>
            <w:right w:val="none" w:sz="0" w:space="0" w:color="auto"/>
          </w:divBdr>
          <w:divsChild>
            <w:div w:id="462191326">
              <w:marLeft w:val="0"/>
              <w:marRight w:val="0"/>
              <w:marTop w:val="0"/>
              <w:marBottom w:val="0"/>
              <w:divBdr>
                <w:top w:val="none" w:sz="0" w:space="0" w:color="auto"/>
                <w:left w:val="none" w:sz="0" w:space="0" w:color="auto"/>
                <w:bottom w:val="none" w:sz="0" w:space="0" w:color="auto"/>
                <w:right w:val="none" w:sz="0" w:space="0" w:color="auto"/>
              </w:divBdr>
              <w:divsChild>
                <w:div w:id="873811570">
                  <w:marLeft w:val="0"/>
                  <w:marRight w:val="0"/>
                  <w:marTop w:val="0"/>
                  <w:marBottom w:val="0"/>
                  <w:divBdr>
                    <w:top w:val="single" w:sz="6" w:space="8" w:color="ECECEC"/>
                    <w:left w:val="none" w:sz="0" w:space="15" w:color="ECECEC"/>
                    <w:bottom w:val="none" w:sz="0" w:space="8" w:color="ECECEC"/>
                    <w:right w:val="none" w:sz="0" w:space="15" w:color="ECECEC"/>
                  </w:divBdr>
                  <w:divsChild>
                    <w:div w:id="16913677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43519009">
          <w:marLeft w:val="0"/>
          <w:marRight w:val="0"/>
          <w:marTop w:val="0"/>
          <w:marBottom w:val="0"/>
          <w:divBdr>
            <w:top w:val="none" w:sz="0" w:space="0" w:color="auto"/>
            <w:left w:val="none" w:sz="0" w:space="0" w:color="auto"/>
            <w:bottom w:val="none" w:sz="0" w:space="0" w:color="auto"/>
            <w:right w:val="none" w:sz="0" w:space="0" w:color="auto"/>
          </w:divBdr>
          <w:divsChild>
            <w:div w:id="598872311">
              <w:marLeft w:val="0"/>
              <w:marRight w:val="0"/>
              <w:marTop w:val="0"/>
              <w:marBottom w:val="0"/>
              <w:divBdr>
                <w:top w:val="none" w:sz="0" w:space="0" w:color="auto"/>
                <w:left w:val="none" w:sz="0" w:space="0" w:color="auto"/>
                <w:bottom w:val="none" w:sz="0" w:space="0" w:color="auto"/>
                <w:right w:val="none" w:sz="0" w:space="0" w:color="auto"/>
              </w:divBdr>
              <w:divsChild>
                <w:div w:id="455366620">
                  <w:marLeft w:val="0"/>
                  <w:marRight w:val="0"/>
                  <w:marTop w:val="0"/>
                  <w:marBottom w:val="0"/>
                  <w:divBdr>
                    <w:top w:val="single" w:sz="6" w:space="8" w:color="ECECEC"/>
                    <w:left w:val="none" w:sz="0" w:space="15" w:color="ECECEC"/>
                    <w:bottom w:val="none" w:sz="0" w:space="8" w:color="ECECEC"/>
                    <w:right w:val="none" w:sz="0" w:space="15" w:color="ECECEC"/>
                  </w:divBdr>
                  <w:divsChild>
                    <w:div w:id="15258296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03681152">
          <w:marLeft w:val="0"/>
          <w:marRight w:val="0"/>
          <w:marTop w:val="0"/>
          <w:marBottom w:val="0"/>
          <w:divBdr>
            <w:top w:val="none" w:sz="0" w:space="0" w:color="auto"/>
            <w:left w:val="none" w:sz="0" w:space="0" w:color="auto"/>
            <w:bottom w:val="none" w:sz="0" w:space="0" w:color="auto"/>
            <w:right w:val="none" w:sz="0" w:space="0" w:color="auto"/>
          </w:divBdr>
          <w:divsChild>
            <w:div w:id="1376268440">
              <w:marLeft w:val="0"/>
              <w:marRight w:val="0"/>
              <w:marTop w:val="0"/>
              <w:marBottom w:val="0"/>
              <w:divBdr>
                <w:top w:val="none" w:sz="0" w:space="0" w:color="auto"/>
                <w:left w:val="none" w:sz="0" w:space="0" w:color="auto"/>
                <w:bottom w:val="none" w:sz="0" w:space="0" w:color="auto"/>
                <w:right w:val="none" w:sz="0" w:space="0" w:color="auto"/>
              </w:divBdr>
              <w:divsChild>
                <w:div w:id="82924182">
                  <w:marLeft w:val="0"/>
                  <w:marRight w:val="0"/>
                  <w:marTop w:val="0"/>
                  <w:marBottom w:val="0"/>
                  <w:divBdr>
                    <w:top w:val="single" w:sz="6" w:space="8" w:color="ECECEC"/>
                    <w:left w:val="none" w:sz="0" w:space="15" w:color="ECECEC"/>
                    <w:bottom w:val="none" w:sz="0" w:space="8" w:color="ECECEC"/>
                    <w:right w:val="none" w:sz="0" w:space="15" w:color="ECECEC"/>
                  </w:divBdr>
                  <w:divsChild>
                    <w:div w:id="817291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70441495">
          <w:marLeft w:val="0"/>
          <w:marRight w:val="0"/>
          <w:marTop w:val="0"/>
          <w:marBottom w:val="0"/>
          <w:divBdr>
            <w:top w:val="none" w:sz="0" w:space="0" w:color="auto"/>
            <w:left w:val="none" w:sz="0" w:space="0" w:color="auto"/>
            <w:bottom w:val="none" w:sz="0" w:space="0" w:color="auto"/>
            <w:right w:val="none" w:sz="0" w:space="0" w:color="auto"/>
          </w:divBdr>
          <w:divsChild>
            <w:div w:id="833884400">
              <w:marLeft w:val="0"/>
              <w:marRight w:val="0"/>
              <w:marTop w:val="0"/>
              <w:marBottom w:val="0"/>
              <w:divBdr>
                <w:top w:val="none" w:sz="0" w:space="0" w:color="auto"/>
                <w:left w:val="none" w:sz="0" w:space="0" w:color="auto"/>
                <w:bottom w:val="none" w:sz="0" w:space="0" w:color="auto"/>
                <w:right w:val="none" w:sz="0" w:space="0" w:color="auto"/>
              </w:divBdr>
              <w:divsChild>
                <w:div w:id="677848438">
                  <w:marLeft w:val="0"/>
                  <w:marRight w:val="0"/>
                  <w:marTop w:val="0"/>
                  <w:marBottom w:val="0"/>
                  <w:divBdr>
                    <w:top w:val="single" w:sz="6" w:space="8" w:color="ECECEC"/>
                    <w:left w:val="none" w:sz="0" w:space="15" w:color="ECECEC"/>
                    <w:bottom w:val="none" w:sz="0" w:space="8" w:color="ECECEC"/>
                    <w:right w:val="none" w:sz="0" w:space="15" w:color="ECECEC"/>
                  </w:divBdr>
                  <w:divsChild>
                    <w:div w:id="6250885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li.uq.edu.au/awards-grants/fellowships/hea" TargetMode="External"/><Relationship Id="rId13" Type="http://schemas.openxmlformats.org/officeDocument/2006/relationships/hyperlink" Target="https://student.uva.nl/en/content/az/training-and-workshops/study-abroad/study-abroad-overview.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l.ac.uk/staff-training/enroll.php?code=ELEXLALP" TargetMode="External"/><Relationship Id="rId12" Type="http://schemas.openxmlformats.org/officeDocument/2006/relationships/hyperlink" Target="https://student.uva.nl/en/content/az/training-and-workshops/study-abroad/study-abroad-overview.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udent.uva.nl/en/content/az/training-and-workshops/study-abroad/study-abroad-overview.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uva.nl/en/content/az/training-and-workshops/study-abroad/study-abroad-overview.html" TargetMode="External"/><Relationship Id="rId5" Type="http://schemas.openxmlformats.org/officeDocument/2006/relationships/footnotes" Target="footnotes.xml"/><Relationship Id="rId15" Type="http://schemas.openxmlformats.org/officeDocument/2006/relationships/hyperlink" Target="https://student.uva.nl/en/content/az/training-and-workshops/study-abroad/study-abroad-overview.html" TargetMode="External"/><Relationship Id="rId10" Type="http://schemas.openxmlformats.org/officeDocument/2006/relationships/hyperlink" Target="http://www.careers.ox.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ru.is/open-university/methodology/" TargetMode="External"/><Relationship Id="rId14" Type="http://schemas.openxmlformats.org/officeDocument/2006/relationships/hyperlink" Target="https://student.uva.nl/en/content/az/training-and-workshops/study-abroad/study-abroad-overview.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36</Pages>
  <Words>6363</Words>
  <Characters>36275</Characters>
  <Application>Microsoft Office Word</Application>
  <DocSecurity>0</DocSecurity>
  <Lines>302</Lines>
  <Paragraphs>85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Muhamet Ahmeti</dc:creator>
  <cp:keywords/>
  <dc:description/>
  <cp:lastModifiedBy>OnLine</cp:lastModifiedBy>
  <cp:revision>8</cp:revision>
  <dcterms:created xsi:type="dcterms:W3CDTF">2022-01-26T13:05:00Z</dcterms:created>
  <dcterms:modified xsi:type="dcterms:W3CDTF">2022-01-27T14:29:00Z</dcterms:modified>
</cp:coreProperties>
</file>